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82" w:rsidRPr="00D37ACA" w:rsidRDefault="00012482" w:rsidP="00012482">
      <w:pPr>
        <w:pStyle w:val="Nagwek1"/>
        <w:spacing w:before="0" w:after="60" w:line="240" w:lineRule="auto"/>
        <w:jc w:val="both"/>
        <w:rPr>
          <w:rFonts w:ascii="Calibri" w:hAnsi="Calibri" w:cs="Calibri"/>
        </w:rPr>
      </w:pPr>
      <w:bookmarkStart w:id="0" w:name="_Toc85996204"/>
      <w:r w:rsidRPr="00D37ACA">
        <w:rPr>
          <w:rFonts w:ascii="Calibri" w:hAnsi="Calibri" w:cs="Calibri"/>
        </w:rPr>
        <w:t>Załącznik nr 8 do SWZ – zobowiązanie podmiotu trzeciego</w:t>
      </w:r>
      <w:bookmarkEnd w:id="0"/>
    </w:p>
    <w:p w:rsidR="00012482" w:rsidRPr="00D37ACA" w:rsidRDefault="00012482" w:rsidP="00012482">
      <w:pPr>
        <w:spacing w:after="60" w:line="240" w:lineRule="auto"/>
        <w:jc w:val="both"/>
        <w:rPr>
          <w:rFonts w:ascii="Calibri" w:hAnsi="Calibri" w:cs="Calibri"/>
        </w:rPr>
      </w:pPr>
    </w:p>
    <w:p w:rsidR="00012482" w:rsidRPr="00D37ACA" w:rsidRDefault="00012482" w:rsidP="00012482">
      <w:pPr>
        <w:spacing w:after="60" w:line="240" w:lineRule="auto"/>
        <w:jc w:val="center"/>
        <w:rPr>
          <w:rFonts w:ascii="Calibri" w:hAnsi="Calibri" w:cs="Calibri"/>
        </w:rPr>
      </w:pPr>
      <w:r w:rsidRPr="00D37ACA">
        <w:rPr>
          <w:rFonts w:ascii="Calibri" w:hAnsi="Calibri" w:cs="Calibri"/>
        </w:rPr>
        <w:t>Zobowiązanie podmiotu udostępniającego zasoby, składne na podstawie art. 118 ust. 3 ustawy z dnia 11 września 2019 r. Prawo zamówień publicznych, do oddania do dyspozycji Wykonawcy / Wykonawcom wspólnie ubiegający się o zamówienie* niezbędnych zasobów na potrzeby realizacji zamówienia o nazwie: „Dostawa 4 autobusów z napędem elektrycznym i 2 stacji ładowania w ramach projektu pn. „Niskoemisyjna komunikacja miejska w Kętrzynie”.</w:t>
      </w:r>
    </w:p>
    <w:p w:rsidR="00012482" w:rsidRPr="00D37ACA" w:rsidRDefault="00012482" w:rsidP="00012482">
      <w:pPr>
        <w:spacing w:after="60" w:line="240" w:lineRule="auto"/>
        <w:jc w:val="center"/>
        <w:rPr>
          <w:rFonts w:ascii="Calibri" w:hAnsi="Calibri" w:cs="Calibri"/>
        </w:rPr>
      </w:pPr>
      <w:r w:rsidRPr="00D37ACA">
        <w:rPr>
          <w:rFonts w:ascii="Calibri" w:hAnsi="Calibri" w:cs="Calibri"/>
        </w:rPr>
        <w:t>postępowanie znak:</w:t>
      </w:r>
      <w:r w:rsidR="005E0AC1">
        <w:rPr>
          <w:rFonts w:ascii="Calibri" w:hAnsi="Calibri" w:cs="Calibri"/>
        </w:rPr>
        <w:t xml:space="preserve"> SO.271.06.2022</w:t>
      </w:r>
      <w:bookmarkStart w:id="1" w:name="_GoBack"/>
      <w:bookmarkEnd w:id="1"/>
    </w:p>
    <w:p w:rsidR="00012482" w:rsidRPr="00D37ACA" w:rsidRDefault="00012482" w:rsidP="00012482">
      <w:pPr>
        <w:spacing w:after="60" w:line="240" w:lineRule="auto"/>
        <w:jc w:val="both"/>
        <w:rPr>
          <w:rFonts w:ascii="Calibri" w:hAnsi="Calibri" w:cs="Calibri"/>
        </w:rPr>
      </w:pPr>
    </w:p>
    <w:p w:rsidR="00012482" w:rsidRPr="00D37ACA" w:rsidRDefault="00012482" w:rsidP="00012482">
      <w:pPr>
        <w:spacing w:after="60" w:line="240" w:lineRule="auto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W związku z ubieganiem się Wykonawcy / Wykonawców występujących wspólnie*</w:t>
      </w:r>
    </w:p>
    <w:p w:rsidR="00012482" w:rsidRPr="00D37ACA" w:rsidRDefault="00012482" w:rsidP="00012482">
      <w:pPr>
        <w:spacing w:after="60" w:line="240" w:lineRule="auto"/>
        <w:jc w:val="both"/>
        <w:rPr>
          <w:rFonts w:ascii="Calibri" w:hAnsi="Calibri" w:cs="Calibri"/>
        </w:rPr>
      </w:pPr>
    </w:p>
    <w:p w:rsidR="00012482" w:rsidRPr="00D37ACA" w:rsidRDefault="00012482" w:rsidP="00012482">
      <w:pPr>
        <w:spacing w:after="60" w:line="240" w:lineRule="auto"/>
        <w:jc w:val="center"/>
        <w:rPr>
          <w:rFonts w:ascii="Calibri" w:hAnsi="Calibri" w:cs="Calibri"/>
          <w:i/>
          <w:iCs/>
        </w:rPr>
      </w:pPr>
      <w:r w:rsidRPr="00D37ACA">
        <w:rPr>
          <w:rFonts w:ascii="Calibri" w:hAnsi="Calibri" w:cs="Calibri"/>
          <w:i/>
          <w:iCs/>
        </w:rPr>
        <w:t>(nazwa Wykonawcy/siedziba)</w:t>
      </w:r>
    </w:p>
    <w:p w:rsidR="00012482" w:rsidRPr="00D37ACA" w:rsidRDefault="00012482" w:rsidP="00012482">
      <w:pPr>
        <w:spacing w:after="60" w:line="240" w:lineRule="auto"/>
        <w:jc w:val="both"/>
        <w:rPr>
          <w:rFonts w:ascii="Calibri" w:hAnsi="Calibri" w:cs="Calibri"/>
        </w:rPr>
      </w:pPr>
    </w:p>
    <w:p w:rsidR="00012482" w:rsidRPr="00D37ACA" w:rsidRDefault="00012482" w:rsidP="00012482">
      <w:pPr>
        <w:spacing w:after="60" w:line="240" w:lineRule="auto"/>
        <w:jc w:val="center"/>
        <w:rPr>
          <w:rFonts w:ascii="Calibri" w:hAnsi="Calibri" w:cs="Calibri"/>
          <w:i/>
          <w:iCs/>
        </w:rPr>
      </w:pPr>
      <w:r w:rsidRPr="00D37ACA">
        <w:rPr>
          <w:rFonts w:ascii="Calibri" w:hAnsi="Calibri" w:cs="Calibri"/>
          <w:i/>
          <w:iCs/>
        </w:rPr>
        <w:t>(nazwa Wykonawcy/siedziba)</w:t>
      </w:r>
    </w:p>
    <w:p w:rsidR="00012482" w:rsidRPr="00D37ACA" w:rsidRDefault="00012482" w:rsidP="00012482">
      <w:pPr>
        <w:spacing w:after="60" w:line="240" w:lineRule="auto"/>
        <w:jc w:val="both"/>
        <w:rPr>
          <w:rFonts w:ascii="Calibri" w:hAnsi="Calibri" w:cs="Calibri"/>
        </w:rPr>
      </w:pPr>
    </w:p>
    <w:p w:rsidR="00012482" w:rsidRPr="00D37ACA" w:rsidRDefault="00012482" w:rsidP="00012482">
      <w:pPr>
        <w:spacing w:after="60" w:line="240" w:lineRule="auto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o udzielenie ww. zamówienia publicznego zobowiązuję / zobowiązujemy się jako podmiot (firma/osoba fizyczna/ osoba fizyczna prowadząca działalność gospodarczą*) udostępniający zasoby:</w:t>
      </w:r>
    </w:p>
    <w:p w:rsidR="00012482" w:rsidRPr="00D37ACA" w:rsidRDefault="00012482" w:rsidP="00012482">
      <w:pPr>
        <w:spacing w:after="60" w:line="240" w:lineRule="auto"/>
        <w:jc w:val="both"/>
        <w:rPr>
          <w:rFonts w:ascii="Calibri" w:hAnsi="Calibri" w:cs="Calibri"/>
        </w:rPr>
      </w:pPr>
    </w:p>
    <w:p w:rsidR="00012482" w:rsidRPr="00D37ACA" w:rsidRDefault="00012482" w:rsidP="00012482">
      <w:pPr>
        <w:spacing w:after="60" w:line="240" w:lineRule="auto"/>
        <w:jc w:val="center"/>
        <w:rPr>
          <w:rFonts w:ascii="Calibri" w:hAnsi="Calibri" w:cs="Calibri"/>
          <w:i/>
          <w:iCs/>
        </w:rPr>
      </w:pPr>
      <w:r w:rsidRPr="00D37ACA">
        <w:rPr>
          <w:rFonts w:ascii="Calibri" w:hAnsi="Calibri" w:cs="Calibri"/>
          <w:i/>
          <w:iCs/>
        </w:rPr>
        <w:t>(nazwa podmiotu udostępniającego zasoby, siedziba)</w:t>
      </w:r>
    </w:p>
    <w:p w:rsidR="00012482" w:rsidRPr="00D37ACA" w:rsidRDefault="00012482" w:rsidP="00012482">
      <w:pPr>
        <w:spacing w:after="60" w:line="240" w:lineRule="auto"/>
        <w:jc w:val="both"/>
        <w:rPr>
          <w:rFonts w:ascii="Calibri" w:hAnsi="Calibri" w:cs="Calibri"/>
        </w:rPr>
      </w:pPr>
    </w:p>
    <w:p w:rsidR="00012482" w:rsidRPr="00D37ACA" w:rsidRDefault="00012482" w:rsidP="00012482">
      <w:pPr>
        <w:spacing w:after="60" w:line="240" w:lineRule="auto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do oddania do dyspozycji ww. Wykonawcy / Wykonawcom wspólnie ubiegającym się o zamówienie na potrzeby realizacji niniejszego zamówienia niezbędnych zasobów na zasadach określonych w art. 118 ustawy Prawo zamówień publicznych, celem wykazania spełniania warunków udziału w postępowaniu, których opis sposobu dokonania oceny spełnienia zawarto w specyfikacji warunków zamówienia.</w:t>
      </w:r>
    </w:p>
    <w:p w:rsidR="00012482" w:rsidRPr="00D37ACA" w:rsidRDefault="00012482" w:rsidP="00012482">
      <w:pPr>
        <w:spacing w:after="60" w:line="240" w:lineRule="auto"/>
        <w:jc w:val="both"/>
        <w:rPr>
          <w:rFonts w:ascii="Calibri" w:hAnsi="Calibri" w:cs="Calibri"/>
        </w:rPr>
      </w:pPr>
    </w:p>
    <w:p w:rsidR="00012482" w:rsidRPr="00D37ACA" w:rsidRDefault="00012482" w:rsidP="00012482">
      <w:pPr>
        <w:pStyle w:val="Akapitzlist"/>
        <w:numPr>
          <w:ilvl w:val="2"/>
          <w:numId w:val="1"/>
        </w:numPr>
        <w:spacing w:after="60" w:line="240" w:lineRule="auto"/>
        <w:ind w:left="567" w:hanging="567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Zakres dostępnych wykonawcy zasobów podmiotu udostępniającego zasoby:</w:t>
      </w:r>
    </w:p>
    <w:p w:rsidR="00012482" w:rsidRPr="00D37ACA" w:rsidRDefault="00012482" w:rsidP="00012482">
      <w:pPr>
        <w:spacing w:after="60" w:line="240" w:lineRule="auto"/>
        <w:jc w:val="both"/>
        <w:rPr>
          <w:rFonts w:ascii="Calibri" w:hAnsi="Calibri" w:cs="Calibri"/>
        </w:rPr>
      </w:pPr>
    </w:p>
    <w:p w:rsidR="00012482" w:rsidRPr="00D37ACA" w:rsidRDefault="00012482" w:rsidP="00012482">
      <w:pPr>
        <w:pStyle w:val="Akapitzlist"/>
        <w:numPr>
          <w:ilvl w:val="2"/>
          <w:numId w:val="1"/>
        </w:numPr>
        <w:spacing w:after="60" w:line="240" w:lineRule="auto"/>
        <w:ind w:left="567" w:hanging="567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ab/>
        <w:t>Sposób i okres udostępnienia wykonawcy i wykorzystania przez niego zasobów podmiotu udostępniającego te zasoby przy wykonywaniu zamówienia:</w:t>
      </w:r>
    </w:p>
    <w:p w:rsidR="00012482" w:rsidRPr="00D37ACA" w:rsidRDefault="00012482" w:rsidP="00012482">
      <w:pPr>
        <w:spacing w:after="60" w:line="240" w:lineRule="auto"/>
        <w:jc w:val="both"/>
        <w:rPr>
          <w:rFonts w:ascii="Calibri" w:hAnsi="Calibri" w:cs="Calibri"/>
        </w:rPr>
      </w:pPr>
    </w:p>
    <w:p w:rsidR="00012482" w:rsidRPr="00D37ACA" w:rsidRDefault="00012482" w:rsidP="00012482">
      <w:pPr>
        <w:pStyle w:val="Akapitzlist"/>
        <w:numPr>
          <w:ilvl w:val="2"/>
          <w:numId w:val="1"/>
        </w:numPr>
        <w:spacing w:after="60" w:line="240" w:lineRule="auto"/>
        <w:ind w:left="567" w:hanging="567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ab/>
        <w:t>Zakres i okres udziału innego podmiotu przy wykonywaniu zamówienia:</w:t>
      </w:r>
    </w:p>
    <w:p w:rsidR="00012482" w:rsidRPr="00D37ACA" w:rsidRDefault="00012482" w:rsidP="00012482">
      <w:pPr>
        <w:spacing w:after="60" w:line="240" w:lineRule="auto"/>
        <w:jc w:val="both"/>
        <w:rPr>
          <w:rFonts w:ascii="Calibri" w:hAnsi="Calibri" w:cs="Calibri"/>
        </w:rPr>
      </w:pPr>
    </w:p>
    <w:p w:rsidR="00012482" w:rsidRPr="00D37ACA" w:rsidRDefault="00012482" w:rsidP="00012482">
      <w:pPr>
        <w:pStyle w:val="Akapitzlist"/>
        <w:numPr>
          <w:ilvl w:val="2"/>
          <w:numId w:val="1"/>
        </w:numPr>
        <w:spacing w:after="60" w:line="240" w:lineRule="auto"/>
        <w:ind w:left="567" w:hanging="567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Podmiot udostępniający zasoby, na zdolnościach którego wykonawca polega w odniesieniu do warunków udziału w postępowaniu dotyczących wykształcenia, kwalifikacji zawodowych lub doświadczenia, zrealizuje przedmiot zamówienia, których wskazane zdolności dotyczą, w następującym zakresie:</w:t>
      </w:r>
    </w:p>
    <w:p w:rsidR="00012482" w:rsidRPr="00D37ACA" w:rsidRDefault="00012482" w:rsidP="00012482">
      <w:pPr>
        <w:spacing w:after="60" w:line="240" w:lineRule="auto"/>
        <w:jc w:val="both"/>
        <w:rPr>
          <w:rFonts w:ascii="Calibri" w:hAnsi="Calibri" w:cs="Calibri"/>
        </w:rPr>
      </w:pPr>
    </w:p>
    <w:p w:rsidR="00012482" w:rsidRPr="00D37ACA" w:rsidRDefault="00012482" w:rsidP="00012482">
      <w:pPr>
        <w:pStyle w:val="Akapitzlist"/>
        <w:numPr>
          <w:ilvl w:val="2"/>
          <w:numId w:val="1"/>
        </w:numPr>
        <w:spacing w:after="60" w:line="240" w:lineRule="auto"/>
        <w:ind w:left="567" w:hanging="567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Zapewnienie wykonania zamówienia / części zamówienia, w tym wskazanie charakteru stosunku, jaki będzie łączył Wykonawcę z innym podmiotem:</w:t>
      </w:r>
    </w:p>
    <w:p w:rsidR="00012482" w:rsidRPr="00D37ACA" w:rsidRDefault="00012482" w:rsidP="00012482">
      <w:pPr>
        <w:spacing w:after="60" w:line="240" w:lineRule="auto"/>
        <w:jc w:val="both"/>
        <w:rPr>
          <w:rFonts w:ascii="Calibri" w:hAnsi="Calibri" w:cs="Calibri"/>
        </w:rPr>
      </w:pPr>
    </w:p>
    <w:p w:rsidR="00012482" w:rsidRPr="00D37ACA" w:rsidRDefault="00012482" w:rsidP="00012482">
      <w:pPr>
        <w:spacing w:after="60" w:line="240" w:lineRule="auto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W uzupełnieniu niniejszego zobowiązania udostępniam:</w:t>
      </w:r>
    </w:p>
    <w:p w:rsidR="00012482" w:rsidRPr="00D37ACA" w:rsidRDefault="00012482" w:rsidP="00012482">
      <w:pPr>
        <w:spacing w:after="60" w:line="240" w:lineRule="auto"/>
        <w:jc w:val="both"/>
        <w:rPr>
          <w:rFonts w:ascii="Calibri" w:hAnsi="Calibri" w:cs="Calibri"/>
        </w:rPr>
      </w:pPr>
    </w:p>
    <w:p w:rsidR="00C30778" w:rsidRDefault="00C30778"/>
    <w:sectPr w:rsidR="00C30778" w:rsidSect="00903B0E">
      <w:headerReference w:type="default" r:id="rId7"/>
      <w:footerReference w:type="default" r:id="rId8"/>
      <w:headerReference w:type="first" r:id="rId9"/>
      <w:pgSz w:w="11906" w:h="16838"/>
      <w:pgMar w:top="156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0AC1">
      <w:pPr>
        <w:spacing w:after="0" w:line="240" w:lineRule="auto"/>
      </w:pPr>
      <w:r>
        <w:separator/>
      </w:r>
    </w:p>
  </w:endnote>
  <w:endnote w:type="continuationSeparator" w:id="0">
    <w:p w:rsidR="00000000" w:rsidRDefault="005E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Theme="majorEastAsia" w:hAnsi="Calibri" w:cs="Calibri"/>
      </w:rPr>
      <w:id w:val="-387879180"/>
      <w:docPartObj>
        <w:docPartGallery w:val="Page Numbers (Bottom of Page)"/>
        <w:docPartUnique/>
      </w:docPartObj>
    </w:sdtPr>
    <w:sdtEndPr/>
    <w:sdtContent>
      <w:p w:rsidR="000E2E29" w:rsidRPr="00C33FEC" w:rsidRDefault="005E0AC1" w:rsidP="00C33FEC">
        <w:pPr>
          <w:pStyle w:val="Stopka"/>
          <w:spacing w:line="240" w:lineRule="auto"/>
          <w:jc w:val="right"/>
          <w:rPr>
            <w:rFonts w:ascii="Calibri" w:eastAsiaTheme="majorEastAsia" w:hAnsi="Calibri" w:cs="Calibri"/>
          </w:rPr>
        </w:pPr>
      </w:p>
      <w:tbl>
        <w:tblPr>
          <w:tblStyle w:val="Tabela-Siatka"/>
          <w:tblW w:w="0" w:type="auto"/>
          <w:tblBorders>
            <w:top w:val="single" w:sz="2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2"/>
        </w:tblGrid>
        <w:tr w:rsidR="000E2E29" w:rsidRPr="00C33FEC" w:rsidTr="002C5506">
          <w:tc>
            <w:tcPr>
              <w:tcW w:w="9062" w:type="dxa"/>
            </w:tcPr>
            <w:p w:rsidR="000E2E29" w:rsidRPr="00C33FEC" w:rsidRDefault="005E0AC1" w:rsidP="00C33FEC">
              <w:pPr>
                <w:pStyle w:val="Stopka"/>
                <w:spacing w:line="240" w:lineRule="auto"/>
                <w:jc w:val="right"/>
                <w:rPr>
                  <w:rFonts w:ascii="Calibri" w:eastAsiaTheme="majorEastAsia" w:hAnsi="Calibri" w:cs="Calibri"/>
                </w:rPr>
              </w:pPr>
              <w:r w:rsidRPr="00C33FEC">
                <w:rPr>
                  <w:rFonts w:ascii="Calibri" w:eastAsiaTheme="majorEastAsia" w:hAnsi="Calibri" w:cs="Calibri"/>
                </w:rPr>
                <w:t xml:space="preserve">str. </w:t>
              </w:r>
              <w:r w:rsidRPr="00C33FEC">
                <w:rPr>
                  <w:rFonts w:ascii="Calibri" w:hAnsi="Calibri" w:cs="Calibri"/>
                </w:rPr>
                <w:fldChar w:fldCharType="begin"/>
              </w:r>
              <w:r w:rsidRPr="00C33FEC">
                <w:rPr>
                  <w:rFonts w:ascii="Calibri" w:hAnsi="Calibri" w:cs="Calibri"/>
                </w:rPr>
                <w:instrText>PAGE    \* MERGEFORMAT</w:instrText>
              </w:r>
              <w:r w:rsidRPr="00C33FEC">
                <w:rPr>
                  <w:rFonts w:ascii="Calibri" w:hAnsi="Calibri" w:cs="Calibri"/>
                </w:rPr>
                <w:fldChar w:fldCharType="separate"/>
              </w:r>
              <w:r>
                <w:rPr>
                  <w:rFonts w:ascii="Calibri" w:hAnsi="Calibri" w:cs="Calibri"/>
                  <w:noProof/>
                </w:rPr>
                <w:t>35</w:t>
              </w:r>
              <w:r w:rsidRPr="00C33FEC">
                <w:rPr>
                  <w:rFonts w:ascii="Calibri" w:eastAsiaTheme="majorEastAsia" w:hAnsi="Calibri" w:cs="Calibri"/>
                </w:rPr>
                <w:fldChar w:fldCharType="end"/>
              </w:r>
            </w:p>
          </w:tc>
        </w:tr>
      </w:tbl>
      <w:p w:rsidR="000E2E29" w:rsidRPr="00C33FEC" w:rsidRDefault="005E0AC1" w:rsidP="00C33FEC">
        <w:pPr>
          <w:pStyle w:val="Stopka"/>
          <w:spacing w:line="240" w:lineRule="auto"/>
          <w:jc w:val="right"/>
          <w:rPr>
            <w:rFonts w:ascii="Calibri" w:eastAsiaTheme="majorEastAsia" w:hAnsi="Calibri" w:cs="Calibri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0AC1">
      <w:pPr>
        <w:spacing w:after="0" w:line="240" w:lineRule="auto"/>
      </w:pPr>
      <w:r>
        <w:separator/>
      </w:r>
    </w:p>
  </w:footnote>
  <w:footnote w:type="continuationSeparator" w:id="0">
    <w:p w:rsidR="00000000" w:rsidRDefault="005E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29" w:rsidRPr="00DE6186" w:rsidRDefault="005E0AC1" w:rsidP="00DE6186">
    <w:pPr>
      <w:pStyle w:val="Nagwek"/>
      <w:spacing w:line="240" w:lineRule="auto"/>
      <w:jc w:val="both"/>
      <w:rPr>
        <w:rFonts w:ascii="Calibri" w:hAnsi="Calibri" w:cs="Calibri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29" w:rsidRDefault="005E0AC1" w:rsidP="00DE6186">
    <w:pPr>
      <w:pStyle w:val="Nagwek"/>
      <w:jc w:val="center"/>
    </w:pPr>
    <w:r w:rsidRPr="005C6CB3">
      <w:rPr>
        <w:noProof/>
      </w:rPr>
      <w:drawing>
        <wp:anchor distT="0" distB="0" distL="114300" distR="114300" simplePos="0" relativeHeight="251659264" behindDoc="0" locked="0" layoutInCell="1" allowOverlap="1" wp14:anchorId="5FAC343E" wp14:editId="6C5D07D6">
          <wp:simplePos x="0" y="0"/>
          <wp:positionH relativeFrom="margin">
            <wp:posOffset>0</wp:posOffset>
          </wp:positionH>
          <wp:positionV relativeFrom="paragraph">
            <wp:posOffset>-277629</wp:posOffset>
          </wp:positionV>
          <wp:extent cx="5844540" cy="586740"/>
          <wp:effectExtent l="0" t="0" r="0" b="0"/>
          <wp:wrapTopAndBottom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516"/>
    <w:multiLevelType w:val="hybridMultilevel"/>
    <w:tmpl w:val="9C642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7DA9CE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82"/>
    <w:rsid w:val="00012482"/>
    <w:rsid w:val="005E0AC1"/>
    <w:rsid w:val="00982B31"/>
    <w:rsid w:val="00C30778"/>
    <w:rsid w:val="00D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C2B20-A92A-4D2E-B35F-033C3352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12482"/>
    <w:pPr>
      <w:keepNext/>
      <w:spacing w:before="120" w:after="0" w:line="360" w:lineRule="auto"/>
      <w:outlineLvl w:val="0"/>
    </w:pPr>
    <w:rPr>
      <w:rFonts w:ascii="Times New Roman" w:eastAsiaTheme="minorEastAsia" w:hAnsi="Times New Roman" w:cs="Arial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12482"/>
    <w:rPr>
      <w:rFonts w:ascii="Times New Roman" w:eastAsiaTheme="minorEastAsia" w:hAnsi="Times New Roman" w:cs="Arial"/>
      <w:b/>
      <w:bCs/>
      <w:kern w:val="32"/>
      <w:sz w:val="24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012482"/>
    <w:pPr>
      <w:tabs>
        <w:tab w:val="center" w:pos="4536"/>
        <w:tab w:val="right" w:pos="9072"/>
      </w:tabs>
      <w:spacing w:after="0" w:line="36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2482"/>
    <w:rPr>
      <w:rFonts w:ascii="Tahoma" w:eastAsiaTheme="minorEastAsia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12482"/>
    <w:pPr>
      <w:tabs>
        <w:tab w:val="center" w:pos="4536"/>
        <w:tab w:val="right" w:pos="9072"/>
      </w:tabs>
      <w:spacing w:after="0" w:line="36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12482"/>
    <w:rPr>
      <w:rFonts w:ascii="Times New Roman" w:eastAsiaTheme="minorEastAsia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01248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List Paragraph,Akapit z list¹,Preambuła,lp1,CW_Lista,Nag 1,BulletC,Akapit z listą 1"/>
    <w:basedOn w:val="Normalny"/>
    <w:link w:val="AkapitzlistZnak"/>
    <w:uiPriority w:val="34"/>
    <w:qFormat/>
    <w:rsid w:val="00012482"/>
    <w:pPr>
      <w:spacing w:after="0" w:line="360" w:lineRule="auto"/>
      <w:ind w:left="709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 Znak,Akapit z list¹ Znak,Preambuła Znak,lp1 Znak,Nag 1 Znak"/>
    <w:link w:val="Akapitzlist"/>
    <w:uiPriority w:val="34"/>
    <w:qFormat/>
    <w:locked/>
    <w:rsid w:val="00012482"/>
    <w:rPr>
      <w:rFonts w:ascii="Times New Roman" w:eastAsiaTheme="minorEastAsia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8 do SWZ – zobowiązanie podmiotu trzeciego</vt:lpstr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3</cp:revision>
  <dcterms:created xsi:type="dcterms:W3CDTF">2022-03-03T11:21:00Z</dcterms:created>
  <dcterms:modified xsi:type="dcterms:W3CDTF">2022-03-03T11:48:00Z</dcterms:modified>
</cp:coreProperties>
</file>