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95" w:rsidRDefault="006D1395" w:rsidP="006D1395">
      <w:pPr>
        <w:spacing w:after="0" w:line="240" w:lineRule="auto"/>
        <w:jc w:val="center"/>
        <w:rPr>
          <w:b/>
        </w:rPr>
      </w:pPr>
      <w:r>
        <w:rPr>
          <w:b/>
        </w:rPr>
        <w:t xml:space="preserve">Zgłoszenie indywidualne na członka obwodowych komisji wyborczych w Kętrzynie </w:t>
      </w:r>
    </w:p>
    <w:p w:rsidR="006D1395" w:rsidRDefault="006D1395" w:rsidP="006D1395">
      <w:pPr>
        <w:spacing w:after="0" w:line="240" w:lineRule="auto"/>
        <w:jc w:val="center"/>
        <w:rPr>
          <w:b/>
        </w:rPr>
      </w:pPr>
      <w:r>
        <w:rPr>
          <w:b/>
        </w:rPr>
        <w:t>w trybie art.182 § 8c ustawy z dnia 5 stycznia 2011 r. Kodeks Wyborczy</w:t>
      </w:r>
    </w:p>
    <w:p w:rsidR="006D1395" w:rsidRDefault="006D1395" w:rsidP="006D1395">
      <w:pPr>
        <w:spacing w:after="0" w:line="240" w:lineRule="auto"/>
        <w:jc w:val="center"/>
        <w:rPr>
          <w:b/>
        </w:rPr>
      </w:pPr>
      <w:r>
        <w:rPr>
          <w:b/>
        </w:rPr>
        <w:t xml:space="preserve"> w wyborach do Sejmu i Senatu Rzeczypospolitej Polskiej i referendum ogólnokrajowego zarządzonych na dzień 15 października 2023 r.</w:t>
      </w:r>
    </w:p>
    <w:p w:rsidR="006D1395" w:rsidRDefault="006D1395" w:rsidP="006D1395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>Załącznik do zgłoszenia</w:t>
      </w:r>
      <w:r>
        <w:rPr>
          <w:b/>
          <w:sz w:val="26"/>
          <w:szCs w:val="26"/>
        </w:rPr>
        <w:t xml:space="preserve"> *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D1395" w:rsidRPr="000E6FD6" w:rsidTr="00652B3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1395" w:rsidRPr="00D27685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Kętrzynie</w:t>
            </w:r>
          </w:p>
        </w:tc>
      </w:tr>
      <w:tr w:rsidR="006D1395" w:rsidRPr="000E6FD6" w:rsidTr="006D1395">
        <w:trPr>
          <w:trHeight w:hRule="exact" w:val="721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395" w:rsidRPr="00201B3C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395" w:rsidRPr="00201B3C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D1395" w:rsidRPr="00201B3C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D1395" w:rsidRPr="000E6FD6" w:rsidTr="006D1395">
        <w:trPr>
          <w:trHeight w:val="69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395" w:rsidRPr="00201B3C" w:rsidRDefault="006D1395" w:rsidP="00652B34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D1395" w:rsidRPr="000E6FD6" w:rsidTr="00652B34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D1395" w:rsidRPr="00296E74" w:rsidRDefault="006D1395" w:rsidP="006D139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ujęcia w Centralnym Rejestrze Wyborców)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D1395" w:rsidRPr="00147AB6" w:rsidRDefault="006D1395" w:rsidP="00652B3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D1395" w:rsidRPr="00147AB6" w:rsidRDefault="006D1395" w:rsidP="00652B3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D1395" w:rsidRPr="00147AB6" w:rsidRDefault="006D1395" w:rsidP="00652B3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D1395" w:rsidRPr="000E6FD6" w:rsidTr="006D1395">
        <w:trPr>
          <w:trHeight w:hRule="exact" w:val="701"/>
        </w:trPr>
        <w:tc>
          <w:tcPr>
            <w:tcW w:w="5915" w:type="dxa"/>
            <w:gridSpan w:val="26"/>
            <w:shd w:val="clear" w:color="auto" w:fill="auto"/>
          </w:tcPr>
          <w:p w:rsidR="006D1395" w:rsidRPr="00147AB6" w:rsidRDefault="006D1395" w:rsidP="00652B3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D1395" w:rsidRPr="000E6FD6" w:rsidTr="006D1395">
        <w:trPr>
          <w:trHeight w:hRule="exact" w:val="555"/>
        </w:trPr>
        <w:tc>
          <w:tcPr>
            <w:tcW w:w="5403" w:type="dxa"/>
            <w:gridSpan w:val="22"/>
            <w:shd w:val="clear" w:color="auto" w:fill="auto"/>
          </w:tcPr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D1395" w:rsidRPr="000E6FD6" w:rsidTr="006D1395">
        <w:trPr>
          <w:gridAfter w:val="1"/>
          <w:wAfter w:w="8" w:type="dxa"/>
          <w:trHeight w:hRule="exact" w:val="719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D1395" w:rsidRPr="000E6FD6" w:rsidTr="00652B34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D1395" w:rsidRPr="000E6FD6" w:rsidTr="00652B34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D1395" w:rsidRPr="00147AB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1395" w:rsidRPr="000E6FD6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D1395" w:rsidRPr="00315F11" w:rsidTr="006D1395">
        <w:trPr>
          <w:trHeight w:val="1474"/>
        </w:trPr>
        <w:tc>
          <w:tcPr>
            <w:tcW w:w="10139" w:type="dxa"/>
            <w:gridSpan w:val="52"/>
            <w:shd w:val="clear" w:color="auto" w:fill="auto"/>
          </w:tcPr>
          <w:p w:rsidR="006D1395" w:rsidRPr="00432B38" w:rsidRDefault="006D1395" w:rsidP="0065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D1395" w:rsidRPr="00432B38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</w:t>
            </w:r>
            <w:r>
              <w:t>..... dnia ..................2023</w:t>
            </w:r>
            <w:r w:rsidRPr="00432B38">
              <w:t xml:space="preserve"> r.                        ...............................................</w:t>
            </w:r>
          </w:p>
          <w:p w:rsidR="006D1395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D1395" w:rsidRPr="00213DD5" w:rsidRDefault="006D1395" w:rsidP="00652B3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D1395" w:rsidRDefault="006D1395" w:rsidP="006D1395">
      <w:pPr>
        <w:spacing w:after="0" w:line="240" w:lineRule="auto"/>
        <w:rPr>
          <w:sz w:val="16"/>
          <w:szCs w:val="16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982"/>
      </w:tblGrid>
      <w:tr w:rsidR="006D1395" w:rsidTr="006D1395">
        <w:trPr>
          <w:trHeight w:val="285"/>
        </w:trPr>
        <w:tc>
          <w:tcPr>
            <w:tcW w:w="10173" w:type="dxa"/>
            <w:gridSpan w:val="17"/>
            <w:shd w:val="clear" w:color="auto" w:fill="FFFFFF"/>
          </w:tcPr>
          <w:p w:rsidR="006D1395" w:rsidRPr="00993563" w:rsidRDefault="006D1395" w:rsidP="00652B34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D1395" w:rsidTr="006D1395">
        <w:trPr>
          <w:trHeight w:val="586"/>
        </w:trPr>
        <w:tc>
          <w:tcPr>
            <w:tcW w:w="1389" w:type="dxa"/>
            <w:shd w:val="clear" w:color="auto" w:fill="C0C0C0"/>
          </w:tcPr>
          <w:p w:rsidR="006D1395" w:rsidRDefault="006D1395" w:rsidP="00652B34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D1395" w:rsidRDefault="006D1395" w:rsidP="00652B34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D1395" w:rsidRDefault="006D1395" w:rsidP="00652B34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  <w:shd w:val="clear" w:color="auto" w:fill="C0C0C0"/>
          </w:tcPr>
          <w:p w:rsidR="006D1395" w:rsidRDefault="006D1395" w:rsidP="00652B34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982" w:type="dxa"/>
            <w:vAlign w:val="center"/>
          </w:tcPr>
          <w:p w:rsidR="006D1395" w:rsidRPr="00993563" w:rsidRDefault="006D1395" w:rsidP="00652B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D1395" w:rsidTr="006D1395">
        <w:trPr>
          <w:trHeight w:val="773"/>
        </w:trPr>
        <w:tc>
          <w:tcPr>
            <w:tcW w:w="10173" w:type="dxa"/>
            <w:gridSpan w:val="17"/>
          </w:tcPr>
          <w:p w:rsidR="006D1395" w:rsidRDefault="006D1395" w:rsidP="00652B34">
            <w:pPr>
              <w:spacing w:after="0" w:line="240" w:lineRule="auto"/>
              <w:jc w:val="right"/>
            </w:pPr>
          </w:p>
          <w:p w:rsidR="006D1395" w:rsidRDefault="006D1395" w:rsidP="00652B34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D1395" w:rsidRDefault="006D1395" w:rsidP="00652B34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 xml:space="preserve">Zgłoszenie indywidualne wyborcy na członka obwodowych komisji wyborczych w </w:t>
      </w:r>
      <w:r w:rsidRPr="006D1395">
        <w:rPr>
          <w:sz w:val="18"/>
          <w:szCs w:val="18"/>
        </w:rPr>
        <w:t>Kętrzynie</w:t>
      </w:r>
      <w:r w:rsidRPr="006D1395">
        <w:rPr>
          <w:sz w:val="18"/>
          <w:szCs w:val="18"/>
        </w:rPr>
        <w:t>,</w:t>
      </w:r>
      <w:r w:rsidRPr="006D1395">
        <w:rPr>
          <w:sz w:val="18"/>
          <w:szCs w:val="18"/>
        </w:rPr>
        <w:t xml:space="preserve"> </w:t>
      </w:r>
      <w:r w:rsidRPr="006D1395">
        <w:rPr>
          <w:sz w:val="18"/>
          <w:szCs w:val="18"/>
        </w:rPr>
        <w:t>w trybie art. 182 § 8 c ustawy z dnia 5 stycznia 2011 r. Kodeks Wyborczy</w:t>
      </w:r>
      <w:r w:rsidRPr="006D1395">
        <w:rPr>
          <w:sz w:val="18"/>
          <w:szCs w:val="18"/>
        </w:rPr>
        <w:t xml:space="preserve"> </w:t>
      </w:r>
      <w:r w:rsidRPr="006D1395">
        <w:rPr>
          <w:sz w:val="18"/>
          <w:szCs w:val="18"/>
        </w:rPr>
        <w:t xml:space="preserve">(Dz. U. z 2022 poz. 1277 </w:t>
      </w:r>
      <w:proofErr w:type="spellStart"/>
      <w:r w:rsidRPr="006D1395">
        <w:rPr>
          <w:sz w:val="18"/>
          <w:szCs w:val="18"/>
        </w:rPr>
        <w:t>t.j</w:t>
      </w:r>
      <w:proofErr w:type="spellEnd"/>
      <w:r w:rsidRPr="006D1395">
        <w:rPr>
          <w:sz w:val="18"/>
          <w:szCs w:val="18"/>
        </w:rPr>
        <w:t>. ze zmian)</w:t>
      </w:r>
      <w:r w:rsidRPr="006D1395">
        <w:rPr>
          <w:sz w:val="18"/>
          <w:szCs w:val="18"/>
        </w:rPr>
        <w:t xml:space="preserve"> </w:t>
      </w:r>
      <w:r w:rsidRPr="006D1395">
        <w:rPr>
          <w:sz w:val="18"/>
          <w:szCs w:val="18"/>
        </w:rPr>
        <w:t>w wyborach do Sejmu i Senatu Rzeczypospolitej Polskiej i referendum ogólnokrajowego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6D1395">
        <w:rPr>
          <w:sz w:val="18"/>
          <w:szCs w:val="18"/>
        </w:rPr>
        <w:t>zarządzonych na dzień 15 października 2023 r.</w:t>
      </w:r>
    </w:p>
    <w:p w:rsidR="006D1395" w:rsidRPr="006D1395" w:rsidRDefault="006D1395" w:rsidP="006D1395">
      <w:pPr>
        <w:spacing w:after="0"/>
        <w:rPr>
          <w:b/>
          <w:sz w:val="18"/>
          <w:szCs w:val="18"/>
        </w:rPr>
      </w:pPr>
      <w:r w:rsidRPr="006D1395">
        <w:rPr>
          <w:b/>
          <w:sz w:val="18"/>
          <w:szCs w:val="18"/>
        </w:rPr>
        <w:t>UWAGA: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W sprawie zasad przetwarzania danych osobowych należy kontaktować się Administratorem danych osobowych - Krajowym Biurem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Wyborczym z siedzibą w Warszawie, ul. Wiejska 10, 00-902 Warszawa lub na adres e-mail: iodo@kbw.gov.pl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Zgłoszenie należy wypełnić DRUKOWANYMI LITERAMI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W zgłoszeniu należy wypełnić wszystkie pola, ze szczególnym uwzględnieniem danych kontaktowych. Brak podania numeru telefonu lub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adresu mailowego uniemożliwia późniejszy bieżący kontakt z kandydatem.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Podanie w zgłoszeniu innego adresu zamieszkania, iż adres stałego zamieszkania wskazany w rejestrze wyborców, uniemożliwia weryfikację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 xml:space="preserve">wyborcy ze względu na brak zgodności z rejestrem wyborców, skutkując brakiem przesłanek do powołania w skład </w:t>
      </w:r>
      <w:proofErr w:type="spellStart"/>
      <w:r w:rsidRPr="006D1395">
        <w:rPr>
          <w:sz w:val="18"/>
          <w:szCs w:val="18"/>
        </w:rPr>
        <w:t>okw</w:t>
      </w:r>
      <w:proofErr w:type="spellEnd"/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Wyborcy mogą składać zgłoszenia: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>− osobiście w</w:t>
      </w:r>
      <w:r w:rsidRPr="006D1395">
        <w:rPr>
          <w:sz w:val="18"/>
          <w:szCs w:val="18"/>
        </w:rPr>
        <w:t xml:space="preserve"> Burze Obsługi Interesanta</w:t>
      </w:r>
      <w:r w:rsidRPr="006D1395">
        <w:rPr>
          <w:sz w:val="18"/>
          <w:szCs w:val="18"/>
        </w:rPr>
        <w:t xml:space="preserve"> Urzędu Miasta </w:t>
      </w:r>
      <w:r w:rsidRPr="006D1395">
        <w:rPr>
          <w:sz w:val="18"/>
          <w:szCs w:val="18"/>
        </w:rPr>
        <w:t xml:space="preserve">Kętrzyn, ul. Wojska Polskiego </w:t>
      </w:r>
      <w:r w:rsidRPr="006D1395">
        <w:rPr>
          <w:sz w:val="18"/>
          <w:szCs w:val="18"/>
        </w:rPr>
        <w:t xml:space="preserve">Poznania, </w:t>
      </w:r>
      <w:r w:rsidRPr="006D1395">
        <w:rPr>
          <w:sz w:val="18"/>
          <w:szCs w:val="18"/>
        </w:rPr>
        <w:t xml:space="preserve">w dni robocze w godz. 7:30 </w:t>
      </w:r>
      <w:r w:rsidRPr="006D1395">
        <w:rPr>
          <w:sz w:val="18"/>
          <w:szCs w:val="18"/>
        </w:rPr>
        <w:t>-15</w:t>
      </w:r>
      <w:r w:rsidRPr="006D1395">
        <w:rPr>
          <w:sz w:val="18"/>
          <w:szCs w:val="18"/>
        </w:rPr>
        <w:t>:3</w:t>
      </w:r>
      <w:r w:rsidRPr="006D1395">
        <w:rPr>
          <w:sz w:val="18"/>
          <w:szCs w:val="18"/>
        </w:rPr>
        <w:t>0</w:t>
      </w:r>
    </w:p>
    <w:p w:rsidR="006D1395" w:rsidRPr="006D1395" w:rsidRDefault="006D1395" w:rsidP="006D1395">
      <w:pPr>
        <w:spacing w:after="0"/>
        <w:rPr>
          <w:sz w:val="18"/>
          <w:szCs w:val="18"/>
        </w:rPr>
      </w:pPr>
      <w:r w:rsidRPr="006D1395">
        <w:rPr>
          <w:sz w:val="18"/>
          <w:szCs w:val="18"/>
        </w:rPr>
        <w:t xml:space="preserve">− pocztą na adres Urząd Miasta </w:t>
      </w:r>
      <w:proofErr w:type="spellStart"/>
      <w:r w:rsidRPr="006D1395">
        <w:rPr>
          <w:sz w:val="18"/>
          <w:szCs w:val="18"/>
        </w:rPr>
        <w:t>Ketrzyn</w:t>
      </w:r>
      <w:proofErr w:type="spellEnd"/>
      <w:r w:rsidRPr="006D1395">
        <w:rPr>
          <w:sz w:val="18"/>
          <w:szCs w:val="18"/>
        </w:rPr>
        <w:t xml:space="preserve">, </w:t>
      </w:r>
      <w:proofErr w:type="spellStart"/>
      <w:r w:rsidRPr="006D1395">
        <w:rPr>
          <w:sz w:val="18"/>
          <w:szCs w:val="18"/>
        </w:rPr>
        <w:t>ul.Wojska</w:t>
      </w:r>
      <w:proofErr w:type="spellEnd"/>
      <w:r w:rsidRPr="006D1395">
        <w:rPr>
          <w:sz w:val="18"/>
          <w:szCs w:val="18"/>
        </w:rPr>
        <w:t xml:space="preserve"> Polskiego 11, 11-400 Kętrzyn </w:t>
      </w:r>
      <w:r w:rsidRPr="006D1395">
        <w:rPr>
          <w:sz w:val="18"/>
          <w:szCs w:val="18"/>
        </w:rPr>
        <w:t xml:space="preserve">z dopiskiem „zgłoszenie </w:t>
      </w:r>
      <w:proofErr w:type="spellStart"/>
      <w:r w:rsidRPr="006D1395">
        <w:rPr>
          <w:sz w:val="18"/>
          <w:szCs w:val="18"/>
        </w:rPr>
        <w:t>okw</w:t>
      </w:r>
      <w:proofErr w:type="spellEnd"/>
      <w:r w:rsidRPr="006D1395">
        <w:rPr>
          <w:sz w:val="18"/>
          <w:szCs w:val="18"/>
        </w:rPr>
        <w:t>”</w:t>
      </w:r>
    </w:p>
    <w:p w:rsidR="006D1395" w:rsidRPr="0096251D" w:rsidRDefault="006D1395" w:rsidP="006D1395">
      <w:pPr>
        <w:spacing w:after="0" w:line="240" w:lineRule="auto"/>
        <w:jc w:val="both"/>
        <w:rPr>
          <w:sz w:val="18"/>
          <w:szCs w:val="18"/>
        </w:rPr>
      </w:pPr>
      <w:r w:rsidRPr="006D1395">
        <w:rPr>
          <w:sz w:val="18"/>
          <w:szCs w:val="18"/>
        </w:rPr>
        <w:t>Więcej informacji na</w:t>
      </w:r>
      <w:r w:rsidRPr="006D1395">
        <w:rPr>
          <w:sz w:val="18"/>
          <w:szCs w:val="18"/>
        </w:rPr>
        <w:t xml:space="preserve"> : </w:t>
      </w:r>
      <w:r w:rsidRPr="006D1395">
        <w:rPr>
          <w:sz w:val="18"/>
          <w:szCs w:val="18"/>
        </w:rPr>
        <w:t>https://bip.miastoketrzyn.pl/10192/Wybory_do_Sejmu_i_Senatu_RP_oraz_Referendum_2023</w:t>
      </w:r>
    </w:p>
    <w:p w:rsidR="00AA79B7" w:rsidRPr="006D1395" w:rsidRDefault="006D1395" w:rsidP="006D139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A79B7" w:rsidRPr="006D1395" w:rsidSect="006D1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95"/>
    <w:rsid w:val="006D1395"/>
    <w:rsid w:val="00A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2023-09-11T08:45:00Z</cp:lastPrinted>
  <dcterms:created xsi:type="dcterms:W3CDTF">2023-09-11T08:32:00Z</dcterms:created>
  <dcterms:modified xsi:type="dcterms:W3CDTF">2023-09-11T08:49:00Z</dcterms:modified>
</cp:coreProperties>
</file>