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97E0" w14:textId="39887C50" w:rsidR="00CE6D1B" w:rsidRDefault="00F205D6">
      <w:r w:rsidRPr="00F205D6">
        <w:rPr>
          <w:rFonts w:ascii="Calibri" w:eastAsia="Calibri" w:hAnsi="Calibri" w:cs="Mangal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59264" behindDoc="1" locked="0" layoutInCell="1" allowOverlap="1" wp14:anchorId="4415EC0B" wp14:editId="7BDE2303">
            <wp:simplePos x="0" y="0"/>
            <wp:positionH relativeFrom="page">
              <wp:posOffset>128270</wp:posOffset>
            </wp:positionH>
            <wp:positionV relativeFrom="paragraph">
              <wp:posOffset>-800100</wp:posOffset>
            </wp:positionV>
            <wp:extent cx="7560310" cy="1436370"/>
            <wp:effectExtent l="0" t="0" r="2540" b="0"/>
            <wp:wrapNone/>
            <wp:docPr id="2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3E54E" w14:textId="77777777" w:rsidR="00F205D6" w:rsidRPr="00F205D6" w:rsidRDefault="00F205D6" w:rsidP="00F205D6"/>
    <w:p w14:paraId="35278EE0" w14:textId="77777777" w:rsidR="00AF3102" w:rsidRDefault="00F205D6" w:rsidP="00F205D6">
      <w:pPr>
        <w:spacing w:after="0"/>
        <w:rPr>
          <w:rFonts w:ascii="Times New Roman" w:hAnsi="Times New Roman" w:cs="Times New Roman"/>
          <w:b/>
          <w:bCs/>
        </w:rPr>
      </w:pPr>
      <w:bookmarkStart w:id="0" w:name="_Hlk141783219"/>
      <w:r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</w:p>
    <w:p w14:paraId="41A9E1CA" w14:textId="77777777" w:rsidR="00AF3102" w:rsidRDefault="00AF3102" w:rsidP="00F205D6">
      <w:pPr>
        <w:spacing w:after="0"/>
        <w:rPr>
          <w:rFonts w:ascii="Times New Roman" w:hAnsi="Times New Roman" w:cs="Times New Roman"/>
          <w:b/>
          <w:bCs/>
        </w:rPr>
      </w:pPr>
    </w:p>
    <w:p w14:paraId="1C4123A5" w14:textId="4AF09080" w:rsidR="00F205D6" w:rsidRPr="00EE14FB" w:rsidRDefault="00F205D6" w:rsidP="00AF31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E14FB">
        <w:rPr>
          <w:rFonts w:ascii="Times New Roman" w:hAnsi="Times New Roman" w:cs="Times New Roman"/>
          <w:b/>
          <w:bCs/>
        </w:rPr>
        <w:t>Zarządzenie Nr 1</w:t>
      </w:r>
      <w:r w:rsidR="00D54705">
        <w:rPr>
          <w:rFonts w:ascii="Times New Roman" w:hAnsi="Times New Roman" w:cs="Times New Roman"/>
          <w:b/>
          <w:bCs/>
        </w:rPr>
        <w:t>72</w:t>
      </w:r>
      <w:r w:rsidRPr="00EE14FB">
        <w:rPr>
          <w:rFonts w:ascii="Times New Roman" w:hAnsi="Times New Roman" w:cs="Times New Roman"/>
          <w:b/>
          <w:bCs/>
        </w:rPr>
        <w:t>/2023</w:t>
      </w:r>
    </w:p>
    <w:p w14:paraId="0A012C23" w14:textId="77777777" w:rsidR="00F205D6" w:rsidRPr="00EE14FB" w:rsidRDefault="00F205D6" w:rsidP="00F205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E14FB">
        <w:rPr>
          <w:rFonts w:ascii="Times New Roman" w:hAnsi="Times New Roman" w:cs="Times New Roman"/>
          <w:b/>
          <w:bCs/>
        </w:rPr>
        <w:t>Burmistrza Miasta Kętrzyn</w:t>
      </w:r>
    </w:p>
    <w:p w14:paraId="6A070138" w14:textId="1B1A70E1" w:rsidR="00F205D6" w:rsidRDefault="00F205D6" w:rsidP="00F205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E14FB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0</w:t>
      </w:r>
      <w:r w:rsidR="00D54705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.07.2023r.</w:t>
      </w:r>
    </w:p>
    <w:p w14:paraId="488BCE93" w14:textId="77777777" w:rsidR="00F205D6" w:rsidRDefault="00F205D6" w:rsidP="00AF3102">
      <w:pPr>
        <w:spacing w:after="0"/>
        <w:rPr>
          <w:rFonts w:ascii="Times New Roman" w:hAnsi="Times New Roman" w:cs="Times New Roman"/>
          <w:b/>
          <w:bCs/>
        </w:rPr>
      </w:pPr>
    </w:p>
    <w:p w14:paraId="18ED1034" w14:textId="2BB2766F" w:rsidR="00AF3102" w:rsidRPr="0046207E" w:rsidRDefault="00AF3102" w:rsidP="00AF3102">
      <w:pPr>
        <w:jc w:val="both"/>
        <w:rPr>
          <w:rFonts w:ascii="Times New Roman" w:hAnsi="Times New Roman" w:cs="Times New Roman"/>
          <w:b/>
          <w:bCs/>
        </w:rPr>
      </w:pPr>
      <w:r w:rsidRPr="0046207E">
        <w:rPr>
          <w:rFonts w:ascii="Times New Roman" w:hAnsi="Times New Roman" w:cs="Times New Roman"/>
          <w:b/>
          <w:bCs/>
        </w:rPr>
        <w:t xml:space="preserve">w sprawie powołania zespołu do spraw opracowania Gminnego Programu Rewitalizacji dla Gminy </w:t>
      </w:r>
      <w:r>
        <w:rPr>
          <w:rFonts w:ascii="Times New Roman" w:hAnsi="Times New Roman" w:cs="Times New Roman"/>
          <w:b/>
          <w:bCs/>
        </w:rPr>
        <w:t>Miejskiej Kętrzyn</w:t>
      </w:r>
    </w:p>
    <w:p w14:paraId="59934B98" w14:textId="77777777" w:rsidR="00AF3102" w:rsidRDefault="00AF3102" w:rsidP="00AF3102">
      <w:pPr>
        <w:spacing w:after="0"/>
        <w:jc w:val="both"/>
        <w:rPr>
          <w:rFonts w:ascii="Times New Roman" w:hAnsi="Times New Roman" w:cs="Times New Roman"/>
        </w:rPr>
      </w:pPr>
      <w:r w:rsidRPr="0046207E">
        <w:rPr>
          <w:rFonts w:ascii="Times New Roman" w:hAnsi="Times New Roman" w:cs="Times New Roman"/>
        </w:rPr>
        <w:t>Na podstawie art. 30 ust. 1 oraz art. 33 ust.  3 ustawy z dnia 8 marca 1990 r.</w:t>
      </w:r>
      <w:r>
        <w:rPr>
          <w:rFonts w:ascii="Times New Roman" w:hAnsi="Times New Roman" w:cs="Times New Roman"/>
        </w:rPr>
        <w:t xml:space="preserve"> </w:t>
      </w:r>
      <w:r w:rsidRPr="0046207E">
        <w:rPr>
          <w:rFonts w:ascii="Times New Roman" w:hAnsi="Times New Roman" w:cs="Times New Roman"/>
        </w:rPr>
        <w:t xml:space="preserve">o samorządzie gminnym (tj. Dz. U. z 2022 r. poz. 559) </w:t>
      </w:r>
      <w:r>
        <w:rPr>
          <w:rFonts w:ascii="Times New Roman" w:hAnsi="Times New Roman" w:cs="Times New Roman"/>
        </w:rPr>
        <w:t xml:space="preserve">oraz </w:t>
      </w:r>
      <w:r w:rsidRPr="00B4245B">
        <w:rPr>
          <w:rFonts w:ascii="Times New Roman" w:hAnsi="Times New Roman" w:cs="Times New Roman"/>
        </w:rPr>
        <w:t xml:space="preserve">§ 15 Regulaminu Organizacyjnego Urzędu Miasta Kętrzyn wprowadzonego Zarządzeniem Nr 189/2019 Burmistrza Miasta Kętrzyna z dnia 23.07.2019r. </w:t>
      </w:r>
      <w:r>
        <w:rPr>
          <w:rFonts w:ascii="Times New Roman" w:hAnsi="Times New Roman" w:cs="Times New Roman"/>
        </w:rPr>
        <w:t xml:space="preserve">( z późniejszymi zmianami) </w:t>
      </w:r>
      <w:r w:rsidRPr="0046207E">
        <w:rPr>
          <w:rFonts w:ascii="Times New Roman" w:hAnsi="Times New Roman" w:cs="Times New Roman"/>
        </w:rPr>
        <w:t>zarządzam, co następuje:</w:t>
      </w:r>
    </w:p>
    <w:p w14:paraId="02C7E29C" w14:textId="77777777" w:rsidR="00AF3102" w:rsidRDefault="00AF3102" w:rsidP="00AF3102">
      <w:pPr>
        <w:jc w:val="both"/>
        <w:rPr>
          <w:rFonts w:ascii="Times New Roman" w:hAnsi="Times New Roman" w:cs="Times New Roman"/>
        </w:rPr>
      </w:pPr>
    </w:p>
    <w:p w14:paraId="30801AE1" w14:textId="77777777" w:rsidR="00AF3102" w:rsidRPr="00AF3102" w:rsidRDefault="00AF3102" w:rsidP="00AF3102">
      <w:pPr>
        <w:jc w:val="center"/>
        <w:rPr>
          <w:rFonts w:ascii="Times New Roman" w:hAnsi="Times New Roman" w:cs="Times New Roman"/>
          <w:b/>
          <w:bCs/>
        </w:rPr>
      </w:pPr>
      <w:r w:rsidRPr="00AF3102">
        <w:rPr>
          <w:rFonts w:ascii="Times New Roman" w:hAnsi="Times New Roman" w:cs="Times New Roman"/>
          <w:b/>
          <w:bCs/>
        </w:rPr>
        <w:t>§ 1.</w:t>
      </w:r>
    </w:p>
    <w:p w14:paraId="30B99BF0" w14:textId="6462771A" w:rsidR="00AF3102" w:rsidRPr="00AF3102" w:rsidRDefault="00AF3102" w:rsidP="00AF310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celu zapewnienia właściwego przygotowania Programu Rewitalizacji dla Miasta Kętrzyna, </w:t>
      </w:r>
      <w:r w:rsidRPr="00F12B67">
        <w:rPr>
          <w:rFonts w:ascii="Times New Roman" w:hAnsi="Times New Roman" w:cs="Times New Roman"/>
        </w:rPr>
        <w:t xml:space="preserve">określającego </w:t>
      </w:r>
      <w:r>
        <w:rPr>
          <w:rFonts w:ascii="Times New Roman" w:hAnsi="Times New Roman" w:cs="Times New Roman"/>
        </w:rPr>
        <w:t xml:space="preserve"> </w:t>
      </w:r>
      <w:r w:rsidRPr="00F12B67">
        <w:rPr>
          <w:rFonts w:ascii="Times New Roman" w:hAnsi="Times New Roman" w:cs="Times New Roman"/>
        </w:rPr>
        <w:t>obszar, cele i zakres procesu rewitalizacji</w:t>
      </w:r>
      <w:r>
        <w:rPr>
          <w:rFonts w:ascii="Times New Roman" w:hAnsi="Times New Roman" w:cs="Times New Roman"/>
        </w:rPr>
        <w:t>, p</w:t>
      </w:r>
      <w:r w:rsidRPr="00F12B67">
        <w:rPr>
          <w:rFonts w:ascii="Times New Roman" w:hAnsi="Times New Roman" w:cs="Times New Roman"/>
        </w:rPr>
        <w:t xml:space="preserve">owołuję Zespół roboczy do spraw opracowania </w:t>
      </w:r>
      <w:bookmarkStart w:id="1" w:name="_Hlk138405821"/>
      <w:r>
        <w:rPr>
          <w:rFonts w:ascii="Times New Roman" w:hAnsi="Times New Roman" w:cs="Times New Roman"/>
        </w:rPr>
        <w:t>„</w:t>
      </w:r>
      <w:r w:rsidRPr="00F12B67">
        <w:rPr>
          <w:rFonts w:ascii="Times New Roman" w:hAnsi="Times New Roman" w:cs="Times New Roman"/>
        </w:rPr>
        <w:t xml:space="preserve">Gminnego Programu Rewitalizacji dla Gminy </w:t>
      </w:r>
      <w:r>
        <w:rPr>
          <w:rFonts w:ascii="Times New Roman" w:hAnsi="Times New Roman" w:cs="Times New Roman"/>
        </w:rPr>
        <w:t>Miejskiej Kętrzyn</w:t>
      </w:r>
      <w:r w:rsidRPr="00F12B67">
        <w:rPr>
          <w:rFonts w:ascii="Times New Roman" w:hAnsi="Times New Roman" w:cs="Times New Roman"/>
        </w:rPr>
        <w:t>”, zwan</w:t>
      </w:r>
      <w:r>
        <w:rPr>
          <w:rFonts w:ascii="Times New Roman" w:hAnsi="Times New Roman" w:cs="Times New Roman"/>
        </w:rPr>
        <w:t>y</w:t>
      </w:r>
      <w:r w:rsidRPr="00F12B67">
        <w:rPr>
          <w:rFonts w:ascii="Times New Roman" w:hAnsi="Times New Roman" w:cs="Times New Roman"/>
        </w:rPr>
        <w:t xml:space="preserve"> dalej „</w:t>
      </w:r>
      <w:r>
        <w:rPr>
          <w:rFonts w:ascii="Times New Roman" w:hAnsi="Times New Roman" w:cs="Times New Roman"/>
        </w:rPr>
        <w:t>Zespołem”</w:t>
      </w:r>
      <w:r w:rsidRPr="00F12B67">
        <w:rPr>
          <w:rFonts w:ascii="Times New Roman" w:hAnsi="Times New Roman" w:cs="Times New Roman"/>
        </w:rPr>
        <w:t xml:space="preserve">, </w:t>
      </w:r>
      <w:bookmarkEnd w:id="1"/>
      <w:r w:rsidRPr="00F12B67">
        <w:rPr>
          <w:rFonts w:ascii="Times New Roman" w:hAnsi="Times New Roman" w:cs="Times New Roman"/>
        </w:rPr>
        <w:t>w składzie następującym</w:t>
      </w:r>
      <w:r>
        <w:rPr>
          <w:rFonts w:ascii="Times New Roman" w:hAnsi="Times New Roman" w:cs="Times New Roman"/>
        </w:rPr>
        <w:t>:</w:t>
      </w:r>
    </w:p>
    <w:p w14:paraId="5BA011CA" w14:textId="77777777" w:rsidR="00AF3102" w:rsidRPr="008E4B6B" w:rsidRDefault="00AF3102" w:rsidP="00AF31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 Lizurej</w:t>
      </w:r>
      <w:r w:rsidRPr="008E4B6B">
        <w:rPr>
          <w:rFonts w:ascii="Times New Roman" w:hAnsi="Times New Roman" w:cs="Times New Roman"/>
        </w:rPr>
        <w:t xml:space="preserve"> - Przewodniczący Zespołu</w:t>
      </w:r>
    </w:p>
    <w:p w14:paraId="26D756CA" w14:textId="77777777" w:rsidR="00AF3102" w:rsidRPr="000A485B" w:rsidRDefault="00AF3102" w:rsidP="00AF31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C3E">
        <w:rPr>
          <w:rFonts w:ascii="Times New Roman" w:hAnsi="Times New Roman" w:cs="Times New Roman"/>
        </w:rPr>
        <w:t>Iwona Śmiałek-Kajak</w:t>
      </w:r>
      <w:r>
        <w:rPr>
          <w:rFonts w:ascii="Times New Roman" w:hAnsi="Times New Roman" w:cs="Times New Roman"/>
        </w:rPr>
        <w:t xml:space="preserve"> - </w:t>
      </w:r>
      <w:r w:rsidRPr="008E4B6B">
        <w:rPr>
          <w:rFonts w:ascii="Times New Roman" w:hAnsi="Times New Roman" w:cs="Times New Roman"/>
        </w:rPr>
        <w:t>Zastępca Przewodniczącego Zespołu</w:t>
      </w:r>
    </w:p>
    <w:p w14:paraId="2E294625" w14:textId="77777777" w:rsidR="00AF3102" w:rsidRPr="008E4B6B" w:rsidRDefault="00AF3102" w:rsidP="00AF31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Wioletta Stadnik – Sekretarz Zespołu</w:t>
      </w:r>
    </w:p>
    <w:p w14:paraId="0074CD37" w14:textId="77777777" w:rsidR="00AF3102" w:rsidRPr="004D1B9C" w:rsidRDefault="00AF3102" w:rsidP="00AF31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Zespołu:</w:t>
      </w:r>
    </w:p>
    <w:p w14:paraId="1BF16D4E" w14:textId="77777777" w:rsidR="00AF3102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Halina Kuriata- Sekretarz Miasta </w:t>
      </w:r>
    </w:p>
    <w:p w14:paraId="17FB1744" w14:textId="77777777" w:rsidR="00AF3102" w:rsidRPr="008E4B6B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Kamila Wybraniec- Skarbnik Miasta </w:t>
      </w:r>
    </w:p>
    <w:p w14:paraId="16B84716" w14:textId="77777777" w:rsidR="00AF3102" w:rsidRPr="00996055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6055">
        <w:rPr>
          <w:rFonts w:ascii="Times New Roman" w:hAnsi="Times New Roman" w:cs="Times New Roman"/>
        </w:rPr>
        <w:t xml:space="preserve">Monika Bepirszcz - Wingrowicz – </w:t>
      </w:r>
      <w:r>
        <w:rPr>
          <w:rFonts w:ascii="Times New Roman" w:hAnsi="Times New Roman" w:cs="Times New Roman"/>
        </w:rPr>
        <w:t>Naczelnik Wydziału Infrastruktury i Ochrony Środowiska,</w:t>
      </w:r>
    </w:p>
    <w:p w14:paraId="368BDBBD" w14:textId="77777777" w:rsidR="00AF3102" w:rsidRPr="00996055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6055">
        <w:rPr>
          <w:rFonts w:ascii="Times New Roman" w:hAnsi="Times New Roman" w:cs="Times New Roman"/>
        </w:rPr>
        <w:t xml:space="preserve">Monika Stankiewicz – </w:t>
      </w:r>
      <w:r>
        <w:rPr>
          <w:rFonts w:ascii="Times New Roman" w:hAnsi="Times New Roman" w:cs="Times New Roman"/>
        </w:rPr>
        <w:t xml:space="preserve">Naczelnik - </w:t>
      </w:r>
      <w:r w:rsidRPr="000A485B">
        <w:rPr>
          <w:rFonts w:ascii="Times New Roman" w:hAnsi="Times New Roman" w:cs="Times New Roman"/>
        </w:rPr>
        <w:t>Naczelnik Wydziału</w:t>
      </w:r>
      <w:r>
        <w:rPr>
          <w:rFonts w:ascii="Times New Roman" w:hAnsi="Times New Roman" w:cs="Times New Roman"/>
        </w:rPr>
        <w:t xml:space="preserve"> Edukacji, Kultury i Sportu,</w:t>
      </w:r>
    </w:p>
    <w:p w14:paraId="2E79C175" w14:textId="77777777" w:rsidR="00AF3102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6055">
        <w:rPr>
          <w:rFonts w:ascii="Times New Roman" w:hAnsi="Times New Roman" w:cs="Times New Roman"/>
        </w:rPr>
        <w:t xml:space="preserve">Katarzyna Jezierska – </w:t>
      </w:r>
      <w:r>
        <w:rPr>
          <w:rFonts w:ascii="Times New Roman" w:hAnsi="Times New Roman" w:cs="Times New Roman"/>
        </w:rPr>
        <w:t xml:space="preserve">Naczelnik </w:t>
      </w:r>
      <w:r w:rsidRPr="000A485B">
        <w:rPr>
          <w:rFonts w:ascii="Times New Roman" w:hAnsi="Times New Roman" w:cs="Times New Roman"/>
        </w:rPr>
        <w:t>Wydziału</w:t>
      </w:r>
      <w:r>
        <w:rPr>
          <w:rFonts w:ascii="Times New Roman" w:hAnsi="Times New Roman" w:cs="Times New Roman"/>
        </w:rPr>
        <w:t xml:space="preserve"> Zarządzania Majątkiem, Architektury i Urbanistyki,</w:t>
      </w:r>
    </w:p>
    <w:p w14:paraId="0FFF74EE" w14:textId="77777777" w:rsidR="00AF3102" w:rsidRPr="006F257E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6055">
        <w:rPr>
          <w:rFonts w:ascii="Times New Roman" w:hAnsi="Times New Roman" w:cs="Times New Roman"/>
        </w:rPr>
        <w:t xml:space="preserve">Małgorzata </w:t>
      </w:r>
      <w:proofErr w:type="spellStart"/>
      <w:r w:rsidRPr="00996055">
        <w:rPr>
          <w:rFonts w:ascii="Times New Roman" w:hAnsi="Times New Roman" w:cs="Times New Roman"/>
        </w:rPr>
        <w:t>Mieżaniec</w:t>
      </w:r>
      <w:proofErr w:type="spellEnd"/>
      <w:r w:rsidRPr="0099605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Naczelnik </w:t>
      </w:r>
      <w:r w:rsidRPr="000A485B">
        <w:rPr>
          <w:rFonts w:ascii="Times New Roman" w:hAnsi="Times New Roman" w:cs="Times New Roman"/>
        </w:rPr>
        <w:t>Wydziału</w:t>
      </w:r>
      <w:r>
        <w:rPr>
          <w:rFonts w:ascii="Times New Roman" w:hAnsi="Times New Roman" w:cs="Times New Roman"/>
        </w:rPr>
        <w:t xml:space="preserve"> Organizacyjnego i Spraw Społecznych,</w:t>
      </w:r>
    </w:p>
    <w:p w14:paraId="5635969E" w14:textId="77777777" w:rsidR="00AF3102" w:rsidRPr="00996055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Wojciech Waszczuk- Kierownik Urzędu Stanu Cywilnego</w:t>
      </w:r>
    </w:p>
    <w:p w14:paraId="60E0022A" w14:textId="77777777" w:rsidR="00AF3102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Hoszkiewicz</w:t>
      </w:r>
      <w:proofErr w:type="spellEnd"/>
      <w:r>
        <w:rPr>
          <w:rFonts w:ascii="Times New Roman" w:hAnsi="Times New Roman" w:cs="Times New Roman"/>
        </w:rPr>
        <w:t>- Dyrektor Miejskiego Ośrodka Pomocy Społecznej</w:t>
      </w:r>
    </w:p>
    <w:p w14:paraId="0CBFEC23" w14:textId="77777777" w:rsidR="00AF3102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Marzenna </w:t>
      </w:r>
      <w:proofErr w:type="spellStart"/>
      <w:r>
        <w:rPr>
          <w:rFonts w:ascii="Times New Roman" w:hAnsi="Times New Roman" w:cs="Times New Roman"/>
        </w:rPr>
        <w:t>Utko</w:t>
      </w:r>
      <w:proofErr w:type="spellEnd"/>
      <w:r>
        <w:rPr>
          <w:rFonts w:ascii="Times New Roman" w:hAnsi="Times New Roman" w:cs="Times New Roman"/>
        </w:rPr>
        <w:t>- Kierownik Centrum Opiekuńczo- Mieszkalnego- Kętrzyński Dom Wsparcia</w:t>
      </w:r>
    </w:p>
    <w:p w14:paraId="39D2BD40" w14:textId="77777777" w:rsidR="00AF3102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57E">
        <w:rPr>
          <w:rFonts w:ascii="Times New Roman" w:hAnsi="Times New Roman" w:cs="Times New Roman"/>
        </w:rPr>
        <w:t xml:space="preserve">Joanna </w:t>
      </w:r>
      <w:proofErr w:type="spellStart"/>
      <w:r w:rsidRPr="006F257E">
        <w:rPr>
          <w:rFonts w:ascii="Times New Roman" w:hAnsi="Times New Roman" w:cs="Times New Roman"/>
        </w:rPr>
        <w:t>Kuśmierczuk</w:t>
      </w:r>
      <w:proofErr w:type="spellEnd"/>
      <w:r w:rsidRPr="006F257E">
        <w:rPr>
          <w:rFonts w:ascii="Times New Roman" w:hAnsi="Times New Roman" w:cs="Times New Roman"/>
        </w:rPr>
        <w:t>- Kierownik Środowiskow</w:t>
      </w:r>
      <w:r>
        <w:rPr>
          <w:rFonts w:ascii="Times New Roman" w:hAnsi="Times New Roman" w:cs="Times New Roman"/>
        </w:rPr>
        <w:t>ego</w:t>
      </w:r>
      <w:r w:rsidRPr="006F257E">
        <w:rPr>
          <w:rFonts w:ascii="Times New Roman" w:hAnsi="Times New Roman" w:cs="Times New Roman"/>
        </w:rPr>
        <w:t xml:space="preserve"> Dom</w:t>
      </w:r>
      <w:r>
        <w:rPr>
          <w:rFonts w:ascii="Times New Roman" w:hAnsi="Times New Roman" w:cs="Times New Roman"/>
        </w:rPr>
        <w:t>u</w:t>
      </w:r>
      <w:r w:rsidRPr="006F257E">
        <w:rPr>
          <w:rFonts w:ascii="Times New Roman" w:hAnsi="Times New Roman" w:cs="Times New Roman"/>
        </w:rPr>
        <w:t xml:space="preserve"> Samopomocy </w:t>
      </w:r>
    </w:p>
    <w:p w14:paraId="64B3257A" w14:textId="77777777" w:rsidR="00AF3102" w:rsidRPr="006F257E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57E">
        <w:rPr>
          <w:rFonts w:ascii="Times New Roman" w:hAnsi="Times New Roman" w:cs="Times New Roman"/>
        </w:rPr>
        <w:t>Marta Wojciechowska- Dyrektor Muzeum</w:t>
      </w:r>
      <w:r>
        <w:rPr>
          <w:rFonts w:ascii="Times New Roman" w:hAnsi="Times New Roman" w:cs="Times New Roman"/>
        </w:rPr>
        <w:t xml:space="preserve"> im. Wojciecha Kętrzyńskiego</w:t>
      </w:r>
    </w:p>
    <w:p w14:paraId="47B1A25F" w14:textId="77777777" w:rsidR="00AF3102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Małgorzata </w:t>
      </w:r>
      <w:proofErr w:type="spellStart"/>
      <w:r>
        <w:rPr>
          <w:rFonts w:ascii="Times New Roman" w:hAnsi="Times New Roman" w:cs="Times New Roman"/>
        </w:rPr>
        <w:t>Margas</w:t>
      </w:r>
      <w:proofErr w:type="spellEnd"/>
      <w:r>
        <w:rPr>
          <w:rFonts w:ascii="Times New Roman" w:hAnsi="Times New Roman" w:cs="Times New Roman"/>
        </w:rPr>
        <w:t xml:space="preserve">- Dyrektor Miejskiej  Biblioteki Publicznej </w:t>
      </w:r>
      <w:r w:rsidRPr="006F257E">
        <w:rPr>
          <w:rFonts w:ascii="Times New Roman" w:hAnsi="Times New Roman" w:cs="Times New Roman"/>
        </w:rPr>
        <w:t>im. Wojciecha Kętrzyńskiego</w:t>
      </w:r>
    </w:p>
    <w:p w14:paraId="04AEE351" w14:textId="77777777" w:rsidR="00AF3102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Krzysztof </w:t>
      </w:r>
      <w:proofErr w:type="spellStart"/>
      <w:r>
        <w:rPr>
          <w:rFonts w:ascii="Times New Roman" w:hAnsi="Times New Roman" w:cs="Times New Roman"/>
        </w:rPr>
        <w:t>Krupiennik</w:t>
      </w:r>
      <w:proofErr w:type="spellEnd"/>
      <w:r>
        <w:rPr>
          <w:rFonts w:ascii="Times New Roman" w:hAnsi="Times New Roman" w:cs="Times New Roman"/>
        </w:rPr>
        <w:t xml:space="preserve"> -  Dyrektor Miejskiego Ośrodka Sportu i Rekreacji,</w:t>
      </w:r>
    </w:p>
    <w:p w14:paraId="445354DF" w14:textId="77777777" w:rsidR="00AF3102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Zdanowicz – Dyrektor Kętrzyńskiego Centrum Kultury,</w:t>
      </w:r>
    </w:p>
    <w:p w14:paraId="4BEBBC90" w14:textId="77777777" w:rsidR="00AF3102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Justyna Tomaszewska – Kozioł – Komendant Straży Miejskiej</w:t>
      </w:r>
    </w:p>
    <w:p w14:paraId="2DADBA14" w14:textId="77777777" w:rsidR="00AF3102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Elżbieta Hryniewicz – Prezes Zarządu KTBS,</w:t>
      </w:r>
    </w:p>
    <w:p w14:paraId="7CC85BF7" w14:textId="77777777" w:rsidR="00AF3102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Śmiałek – podinspektor ds. rodziny i profilaktyki Urzędu Miasta</w:t>
      </w:r>
    </w:p>
    <w:p w14:paraId="2D7D169B" w14:textId="77777777" w:rsidR="00AF3102" w:rsidRPr="00366000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Sylwia Szczudło – inspektor ds. organizacji pozarządowych</w:t>
      </w:r>
    </w:p>
    <w:p w14:paraId="32D90629" w14:textId="77777777" w:rsidR="00AF3102" w:rsidRPr="00A82832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Grażyna Turzańska – </w:t>
      </w:r>
      <w:proofErr w:type="spellStart"/>
      <w:r>
        <w:rPr>
          <w:rFonts w:ascii="Times New Roman" w:hAnsi="Times New Roman" w:cs="Times New Roman"/>
        </w:rPr>
        <w:t>Giebień</w:t>
      </w:r>
      <w:proofErr w:type="spellEnd"/>
      <w:r>
        <w:rPr>
          <w:rFonts w:ascii="Times New Roman" w:hAnsi="Times New Roman" w:cs="Times New Roman"/>
        </w:rPr>
        <w:t xml:space="preserve"> – środowisko seniorów,</w:t>
      </w:r>
    </w:p>
    <w:p w14:paraId="4ACE222B" w14:textId="77777777" w:rsidR="00AF3102" w:rsidRPr="00A82832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Karanowska</w:t>
      </w:r>
      <w:proofErr w:type="spellEnd"/>
      <w:r>
        <w:rPr>
          <w:rFonts w:ascii="Times New Roman" w:hAnsi="Times New Roman" w:cs="Times New Roman"/>
        </w:rPr>
        <w:t xml:space="preserve"> – Stowarzyszenie Inicjatyw Społecznych „Sztama",</w:t>
      </w:r>
    </w:p>
    <w:p w14:paraId="6101AC34" w14:textId="77777777" w:rsidR="00AF3102" w:rsidRPr="00A82832" w:rsidRDefault="00AF3102" w:rsidP="00AF3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 Maksymowicz</w:t>
      </w:r>
      <w:r w:rsidRPr="00A82832">
        <w:rPr>
          <w:rFonts w:ascii="Times New Roman" w:hAnsi="Times New Roman" w:cs="Times New Roman"/>
        </w:rPr>
        <w:t xml:space="preserve">– reprezentant osób z niepełnosprawnościami </w:t>
      </w:r>
      <w:r>
        <w:rPr>
          <w:rFonts w:ascii="Times New Roman" w:hAnsi="Times New Roman" w:cs="Times New Roman"/>
        </w:rPr>
        <w:t>,</w:t>
      </w:r>
    </w:p>
    <w:p w14:paraId="342E2AD9" w14:textId="1F29FD76" w:rsidR="00AF3102" w:rsidRPr="00AF3102" w:rsidRDefault="00AF3102" w:rsidP="00AF310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Czesław </w:t>
      </w:r>
      <w:proofErr w:type="spellStart"/>
      <w:r>
        <w:rPr>
          <w:rFonts w:ascii="Times New Roman" w:hAnsi="Times New Roman" w:cs="Times New Roman"/>
        </w:rPr>
        <w:t>Chylak</w:t>
      </w:r>
      <w:proofErr w:type="spellEnd"/>
      <w:r w:rsidRPr="00A82832">
        <w:rPr>
          <w:rFonts w:ascii="Times New Roman" w:hAnsi="Times New Roman" w:cs="Times New Roman"/>
        </w:rPr>
        <w:t xml:space="preserve"> – reprezentant przedsiębiorców</w:t>
      </w:r>
    </w:p>
    <w:p w14:paraId="39AB7049" w14:textId="21B4E7D2" w:rsidR="00F205D6" w:rsidRDefault="00F205D6" w:rsidP="00F205D6">
      <w:pPr>
        <w:spacing w:after="0"/>
        <w:jc w:val="both"/>
        <w:rPr>
          <w:rFonts w:ascii="Times New Roman" w:hAnsi="Times New Roman" w:cs="Times New Roman"/>
        </w:rPr>
      </w:pPr>
      <w:r w:rsidRPr="00F205D6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98B07E6" wp14:editId="389BBC97">
            <wp:simplePos x="0" y="0"/>
            <wp:positionH relativeFrom="page">
              <wp:posOffset>-81280</wp:posOffset>
            </wp:positionH>
            <wp:positionV relativeFrom="paragraph">
              <wp:posOffset>300355</wp:posOffset>
            </wp:positionV>
            <wp:extent cx="7560310" cy="1036955"/>
            <wp:effectExtent l="0" t="0" r="2540" b="0"/>
            <wp:wrapNone/>
            <wp:docPr id="1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5ED18" w14:textId="370E2753" w:rsidR="00F205D6" w:rsidRDefault="00F205D6" w:rsidP="00F205D6">
      <w:pPr>
        <w:spacing w:after="0"/>
        <w:jc w:val="both"/>
        <w:rPr>
          <w:rFonts w:ascii="Times New Roman" w:hAnsi="Times New Roman" w:cs="Times New Roman"/>
        </w:rPr>
      </w:pPr>
    </w:p>
    <w:p w14:paraId="1C968ADD" w14:textId="77777777" w:rsidR="00F205D6" w:rsidRDefault="00F205D6" w:rsidP="00F205D6">
      <w:pPr>
        <w:spacing w:after="0"/>
        <w:jc w:val="both"/>
        <w:rPr>
          <w:rFonts w:ascii="Times New Roman" w:hAnsi="Times New Roman" w:cs="Times New Roman"/>
        </w:rPr>
      </w:pPr>
    </w:p>
    <w:p w14:paraId="56591572" w14:textId="77777777" w:rsidR="00F205D6" w:rsidRDefault="00F205D6" w:rsidP="00F205D6">
      <w:pPr>
        <w:spacing w:after="0"/>
        <w:jc w:val="both"/>
        <w:rPr>
          <w:rFonts w:ascii="Times New Roman" w:hAnsi="Times New Roman" w:cs="Times New Roman"/>
        </w:rPr>
      </w:pPr>
    </w:p>
    <w:bookmarkEnd w:id="0"/>
    <w:p w14:paraId="79777236" w14:textId="77777777" w:rsidR="00AF3102" w:rsidRDefault="00AF3102" w:rsidP="00AF31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78AA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2.</w:t>
      </w:r>
    </w:p>
    <w:p w14:paraId="766584E3" w14:textId="77777777" w:rsidR="00AF3102" w:rsidRDefault="00AF3102" w:rsidP="00AF3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Zadaniem Zespołu jest współpraca przy opracowaniu „</w:t>
      </w:r>
      <w:r w:rsidRPr="00F12B67">
        <w:rPr>
          <w:rFonts w:ascii="Times New Roman" w:hAnsi="Times New Roman" w:cs="Times New Roman"/>
        </w:rPr>
        <w:t xml:space="preserve">Gminnego Programu Rewitalizacji dla Gminy </w:t>
      </w:r>
      <w:r>
        <w:rPr>
          <w:rFonts w:ascii="Times New Roman" w:hAnsi="Times New Roman" w:cs="Times New Roman"/>
        </w:rPr>
        <w:t>Miejskiej Kętrzyn</w:t>
      </w:r>
      <w:r w:rsidRPr="00F12B67">
        <w:rPr>
          <w:rFonts w:ascii="Times New Roman" w:hAnsi="Times New Roman" w:cs="Times New Roman"/>
        </w:rPr>
        <w:t>”, zwanego dalej „</w:t>
      </w:r>
      <w:r>
        <w:rPr>
          <w:rFonts w:ascii="Times New Roman" w:hAnsi="Times New Roman" w:cs="Times New Roman"/>
        </w:rPr>
        <w:t>Programem”</w:t>
      </w:r>
      <w:r w:rsidRPr="00F12B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polegająca na: </w:t>
      </w:r>
    </w:p>
    <w:p w14:paraId="2FA801A9" w14:textId="77777777" w:rsidR="00AF3102" w:rsidRPr="00B4245B" w:rsidRDefault="00AF3102" w:rsidP="00AF3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4245B">
        <w:rPr>
          <w:rFonts w:ascii="Times New Roman" w:hAnsi="Times New Roman" w:cs="Times New Roman"/>
        </w:rPr>
        <w:t>) wypracowanie wizji oraz celów procesu rewitalizacji w odniesieniu do uzgodnionych obszarów wymagających wsparcia w ramach rewitalizacji;</w:t>
      </w:r>
    </w:p>
    <w:p w14:paraId="5B547A59" w14:textId="77777777" w:rsidR="00AF3102" w:rsidRPr="00B4245B" w:rsidRDefault="00AF3102" w:rsidP="00AF3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4245B">
        <w:rPr>
          <w:rFonts w:ascii="Times New Roman" w:hAnsi="Times New Roman" w:cs="Times New Roman"/>
        </w:rPr>
        <w:t>) wypracowanie kierunków działań w poszczególnych sferach (społecznej, gospodarczej, przestrzenno – funkcjonalnej, technicznej i środowiskowej) przy poszanowaniu zasady partnerstwa i partycypacji społecznej;</w:t>
      </w:r>
    </w:p>
    <w:p w14:paraId="52E68CE3" w14:textId="77777777" w:rsidR="00AF3102" w:rsidRDefault="00AF3102" w:rsidP="00AF3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4245B">
        <w:rPr>
          <w:rFonts w:ascii="Times New Roman" w:hAnsi="Times New Roman" w:cs="Times New Roman"/>
        </w:rPr>
        <w:t>)  ustalenie</w:t>
      </w:r>
      <w:r>
        <w:rPr>
          <w:rFonts w:ascii="Times New Roman" w:hAnsi="Times New Roman" w:cs="Times New Roman"/>
        </w:rPr>
        <w:t xml:space="preserve"> propozycji</w:t>
      </w:r>
      <w:r w:rsidRPr="00B4245B">
        <w:rPr>
          <w:rFonts w:ascii="Times New Roman" w:hAnsi="Times New Roman" w:cs="Times New Roman"/>
        </w:rPr>
        <w:t xml:space="preserve"> hierarchii potrzeb w zakresie działań rewitalizacyjnych;</w:t>
      </w:r>
    </w:p>
    <w:p w14:paraId="2F1463C9" w14:textId="7258F453" w:rsidR="00AF3102" w:rsidRDefault="00AF3102" w:rsidP="00AF3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4245B">
        <w:rPr>
          <w:rFonts w:ascii="Times New Roman" w:hAnsi="Times New Roman" w:cs="Times New Roman"/>
        </w:rPr>
        <w:t>)  udział w konsultacjach społecznych służących opracowaniu Programu.</w:t>
      </w:r>
    </w:p>
    <w:p w14:paraId="3C44F375" w14:textId="77777777" w:rsidR="00AF3102" w:rsidRPr="00AF3102" w:rsidRDefault="00AF3102" w:rsidP="00AF3102">
      <w:pPr>
        <w:jc w:val="center"/>
        <w:rPr>
          <w:rFonts w:ascii="Times New Roman" w:hAnsi="Times New Roman" w:cs="Times New Roman"/>
          <w:b/>
          <w:bCs/>
        </w:rPr>
      </w:pPr>
      <w:r w:rsidRPr="00AF3102">
        <w:rPr>
          <w:rFonts w:ascii="Times New Roman" w:hAnsi="Times New Roman" w:cs="Times New Roman"/>
          <w:b/>
          <w:bCs/>
        </w:rPr>
        <w:t>§ 3.</w:t>
      </w:r>
    </w:p>
    <w:p w14:paraId="3C3C9663" w14:textId="77777777" w:rsidR="00AF3102" w:rsidRDefault="00AF3102" w:rsidP="00AF3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i zasady działania Zespołu określa Regulamin pracy Zespołu stanowi załącznik do zarządzenia.</w:t>
      </w:r>
    </w:p>
    <w:p w14:paraId="7B62275B" w14:textId="77777777" w:rsidR="00AF3102" w:rsidRDefault="00AF3102" w:rsidP="00AF31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A4B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  <w:r w:rsidRPr="000F4A4B">
        <w:rPr>
          <w:rFonts w:ascii="Times New Roman" w:hAnsi="Times New Roman" w:cs="Times New Roman"/>
          <w:b/>
          <w:bCs/>
        </w:rPr>
        <w:t>.</w:t>
      </w:r>
    </w:p>
    <w:p w14:paraId="7F8CD4A0" w14:textId="77777777" w:rsidR="00AF3102" w:rsidRDefault="00AF3102" w:rsidP="00AF3102">
      <w:pPr>
        <w:spacing w:after="0"/>
        <w:jc w:val="both"/>
        <w:rPr>
          <w:rFonts w:ascii="Times New Roman" w:hAnsi="Times New Roman" w:cs="Times New Roman"/>
        </w:rPr>
      </w:pPr>
      <w:r w:rsidRPr="008E4B6B">
        <w:rPr>
          <w:rFonts w:ascii="Times New Roman" w:hAnsi="Times New Roman" w:cs="Times New Roman"/>
        </w:rPr>
        <w:t>Zobowiązuje się pracowników Urzędu Miejskiego w Kętrzynie, kierowników gminnych jednostek organizacyjnych do udzielania informacji, pomocy merytorycznej i organizacyjnej w zakresie koniecznym do realizacji zadań zespołu.</w:t>
      </w:r>
    </w:p>
    <w:p w14:paraId="58C60705" w14:textId="77777777" w:rsidR="00AF3102" w:rsidRDefault="00AF3102" w:rsidP="00AF310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081F43" w14:textId="77777777" w:rsidR="00AF3102" w:rsidRDefault="00AF3102" w:rsidP="00AF31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78AA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5.</w:t>
      </w:r>
    </w:p>
    <w:p w14:paraId="12A41C05" w14:textId="77777777" w:rsidR="00AF3102" w:rsidRPr="008E4B6B" w:rsidRDefault="00AF3102" w:rsidP="00AF3102">
      <w:pPr>
        <w:spacing w:after="0"/>
        <w:rPr>
          <w:rFonts w:ascii="Times New Roman" w:hAnsi="Times New Roman" w:cs="Times New Roman"/>
        </w:rPr>
      </w:pPr>
      <w:r w:rsidRPr="008E4B6B">
        <w:rPr>
          <w:rFonts w:ascii="Times New Roman" w:hAnsi="Times New Roman" w:cs="Times New Roman"/>
        </w:rPr>
        <w:t xml:space="preserve">Zespół zakończy pracę z dniem przyjęcia „Gminnego Programu Rewitalizacji dla Gminy Miasta </w:t>
      </w:r>
    </w:p>
    <w:p w14:paraId="3CD394A7" w14:textId="77777777" w:rsidR="00AF3102" w:rsidRDefault="00AF3102" w:rsidP="00AF31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Kętrzyna </w:t>
      </w:r>
      <w:r w:rsidRPr="008E4B6B">
        <w:rPr>
          <w:rFonts w:ascii="Times New Roman" w:hAnsi="Times New Roman" w:cs="Times New Roman"/>
        </w:rPr>
        <w:t xml:space="preserve">” przez Radę Miejską w </w:t>
      </w:r>
      <w:r>
        <w:rPr>
          <w:rFonts w:ascii="Times New Roman" w:hAnsi="Times New Roman" w:cs="Times New Roman"/>
        </w:rPr>
        <w:t>Kętrzynie</w:t>
      </w:r>
      <w:r w:rsidRPr="008E4B6B">
        <w:rPr>
          <w:rFonts w:ascii="Times New Roman" w:hAnsi="Times New Roman" w:cs="Times New Roman"/>
        </w:rPr>
        <w:t>.</w:t>
      </w:r>
    </w:p>
    <w:p w14:paraId="1BFAA449" w14:textId="77777777" w:rsidR="00AF3102" w:rsidRDefault="00AF3102" w:rsidP="00AF31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91A7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  <w:r w:rsidRPr="00F91A7F">
        <w:rPr>
          <w:rFonts w:ascii="Times New Roman" w:hAnsi="Times New Roman" w:cs="Times New Roman"/>
          <w:b/>
          <w:bCs/>
        </w:rPr>
        <w:t>.</w:t>
      </w:r>
    </w:p>
    <w:p w14:paraId="797D4148" w14:textId="77777777" w:rsidR="00AF3102" w:rsidRDefault="00AF3102" w:rsidP="00AF310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53E7345" w14:textId="77777777" w:rsidR="00AF3102" w:rsidRDefault="00AF3102" w:rsidP="00AF31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w</w:t>
      </w:r>
      <w:r w:rsidRPr="00F91A7F">
        <w:rPr>
          <w:rFonts w:ascii="Times New Roman" w:hAnsi="Times New Roman" w:cs="Times New Roman"/>
        </w:rPr>
        <w:t>ykonanie</w:t>
      </w:r>
      <w:r>
        <w:rPr>
          <w:rFonts w:ascii="Times New Roman" w:hAnsi="Times New Roman" w:cs="Times New Roman"/>
        </w:rPr>
        <w:t>m</w:t>
      </w:r>
      <w:r w:rsidRPr="00F91A7F">
        <w:rPr>
          <w:rFonts w:ascii="Times New Roman" w:hAnsi="Times New Roman" w:cs="Times New Roman"/>
        </w:rPr>
        <w:t xml:space="preserve"> Zarządzenia powierza się</w:t>
      </w:r>
      <w:r>
        <w:rPr>
          <w:rFonts w:ascii="Times New Roman" w:hAnsi="Times New Roman" w:cs="Times New Roman"/>
        </w:rPr>
        <w:t xml:space="preserve"> Burmistrzowi Miasta Kętrzyn.</w:t>
      </w:r>
    </w:p>
    <w:p w14:paraId="57D911AE" w14:textId="77777777" w:rsidR="00AF3102" w:rsidRDefault="00AF3102" w:rsidP="00AF3102">
      <w:pPr>
        <w:spacing w:after="0"/>
        <w:jc w:val="both"/>
        <w:rPr>
          <w:rFonts w:ascii="Times New Roman" w:hAnsi="Times New Roman" w:cs="Times New Roman"/>
        </w:rPr>
      </w:pPr>
    </w:p>
    <w:p w14:paraId="3D882477" w14:textId="77777777" w:rsidR="00AF3102" w:rsidRDefault="00AF3102" w:rsidP="00AF31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91A7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  <w:r w:rsidRPr="00F91A7F">
        <w:rPr>
          <w:rFonts w:ascii="Times New Roman" w:hAnsi="Times New Roman" w:cs="Times New Roman"/>
          <w:b/>
          <w:bCs/>
        </w:rPr>
        <w:t>.</w:t>
      </w:r>
    </w:p>
    <w:p w14:paraId="2AEBC46B" w14:textId="77777777" w:rsidR="00AF3102" w:rsidRPr="00F91A7F" w:rsidRDefault="00AF3102" w:rsidP="00AF3102">
      <w:pPr>
        <w:spacing w:after="0"/>
        <w:rPr>
          <w:rFonts w:ascii="Times New Roman" w:hAnsi="Times New Roman" w:cs="Times New Roman"/>
        </w:rPr>
      </w:pPr>
      <w:r w:rsidRPr="00F91A7F">
        <w:rPr>
          <w:rFonts w:ascii="Times New Roman" w:hAnsi="Times New Roman" w:cs="Times New Roman"/>
        </w:rPr>
        <w:t>Zarządzenie wchodzi w życie z dniem podpisania.</w:t>
      </w:r>
    </w:p>
    <w:p w14:paraId="31DB18E2" w14:textId="77777777" w:rsidR="00AF3102" w:rsidRDefault="00AF3102" w:rsidP="00AF310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D56720A" w14:textId="77777777" w:rsidR="00AF3102" w:rsidRDefault="00AF3102" w:rsidP="00AF310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61BE9A" w14:textId="77777777" w:rsidR="00AF3102" w:rsidRDefault="00AF3102" w:rsidP="00AF3102"/>
    <w:p w14:paraId="18D9F30A" w14:textId="77777777" w:rsidR="00AF3102" w:rsidRDefault="00AF3102" w:rsidP="00AF3102"/>
    <w:p w14:paraId="7C4D78FB" w14:textId="77777777" w:rsidR="00AF3102" w:rsidRDefault="00AF3102" w:rsidP="00AF3102"/>
    <w:p w14:paraId="432737C9" w14:textId="77777777" w:rsidR="00AF3102" w:rsidRDefault="00AF3102" w:rsidP="00AF3102"/>
    <w:p w14:paraId="5293E493" w14:textId="77777777" w:rsidR="00AF3102" w:rsidRDefault="00AF3102" w:rsidP="00AF3102"/>
    <w:p w14:paraId="0EB4AAFB" w14:textId="77777777" w:rsidR="00AF3102" w:rsidRDefault="00AF3102" w:rsidP="00AF3102"/>
    <w:p w14:paraId="44100EEA" w14:textId="77777777" w:rsidR="00AF3102" w:rsidRDefault="00AF3102" w:rsidP="00AF3102"/>
    <w:p w14:paraId="62BBCE5F" w14:textId="77777777" w:rsidR="00F205D6" w:rsidRPr="00F205D6" w:rsidRDefault="00F205D6" w:rsidP="00F205D6"/>
    <w:p w14:paraId="5C325727" w14:textId="77777777" w:rsidR="00F205D6" w:rsidRPr="00F205D6" w:rsidRDefault="00F205D6" w:rsidP="00F205D6"/>
    <w:p w14:paraId="309A39A8" w14:textId="77777777" w:rsidR="00F205D6" w:rsidRPr="00F205D6" w:rsidRDefault="00F205D6" w:rsidP="00F205D6"/>
    <w:p w14:paraId="24EC5B47" w14:textId="77777777" w:rsidR="00F205D6" w:rsidRPr="00F205D6" w:rsidRDefault="00F205D6" w:rsidP="00F205D6"/>
    <w:p w14:paraId="7C9919FF" w14:textId="59A2145A" w:rsidR="00F205D6" w:rsidRDefault="00F205D6" w:rsidP="00F205D6">
      <w:pPr>
        <w:tabs>
          <w:tab w:val="left" w:pos="1200"/>
        </w:tabs>
      </w:pPr>
    </w:p>
    <w:p w14:paraId="039FB02B" w14:textId="77777777" w:rsidR="008F4A11" w:rsidRDefault="008F4A11" w:rsidP="008F4A1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03612C7" w14:textId="77777777" w:rsidR="008F4A11" w:rsidRDefault="008F4A11" w:rsidP="008F4A11">
      <w:pPr>
        <w:pStyle w:val="Default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Załącznik do</w:t>
      </w:r>
    </w:p>
    <w:p w14:paraId="557B15C3" w14:textId="4CC8E1C3" w:rsidR="008F4A11" w:rsidRDefault="008F4A11" w:rsidP="008F4A1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Zarządzenia nr 172/2023 Burmistrza </w:t>
      </w:r>
      <w:r>
        <w:rPr>
          <w:b/>
          <w:bCs/>
          <w:sz w:val="22"/>
          <w:szCs w:val="22"/>
        </w:rPr>
        <w:t xml:space="preserve">Miasta </w:t>
      </w:r>
      <w:r>
        <w:rPr>
          <w:b/>
          <w:bCs/>
          <w:sz w:val="22"/>
          <w:szCs w:val="22"/>
        </w:rPr>
        <w:t>Kętrzyn</w:t>
      </w:r>
    </w:p>
    <w:p w14:paraId="6DFEBFE4" w14:textId="77777777" w:rsidR="008F4A11" w:rsidRDefault="008F4A11" w:rsidP="008F4A11">
      <w:pPr>
        <w:pStyle w:val="Default"/>
        <w:ind w:left="2124"/>
        <w:jc w:val="center"/>
        <w:rPr>
          <w:sz w:val="22"/>
          <w:szCs w:val="22"/>
        </w:rPr>
      </w:pPr>
      <w:r>
        <w:rPr>
          <w:sz w:val="22"/>
          <w:szCs w:val="22"/>
        </w:rPr>
        <w:t>z dnia 06.07.2023r.</w:t>
      </w:r>
    </w:p>
    <w:p w14:paraId="611476CD" w14:textId="77777777" w:rsidR="008F4A11" w:rsidRDefault="008F4A11" w:rsidP="008F4A11">
      <w:pPr>
        <w:pStyle w:val="Default"/>
        <w:rPr>
          <w:sz w:val="22"/>
          <w:szCs w:val="22"/>
        </w:rPr>
      </w:pPr>
    </w:p>
    <w:p w14:paraId="691E82BE" w14:textId="77777777" w:rsidR="008F4A11" w:rsidRDefault="008F4A11" w:rsidP="008F4A1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Regulamin pracy zespołu do spraw opracowania </w:t>
      </w:r>
    </w:p>
    <w:p w14:paraId="528A9EEB" w14:textId="77777777" w:rsidR="008F4A11" w:rsidRDefault="008F4A11" w:rsidP="008F4A1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Gminnego Programu Rewitalizacji Miasta Kętrzyn</w:t>
      </w:r>
    </w:p>
    <w:p w14:paraId="2AFF8CCB" w14:textId="77777777" w:rsidR="008F4A11" w:rsidRDefault="008F4A11" w:rsidP="008F4A1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8C8FF0B" w14:textId="77777777" w:rsidR="008F4A11" w:rsidRDefault="008F4A11" w:rsidP="008F4A1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78AA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</w:t>
      </w:r>
      <w:r w:rsidRPr="002278AA">
        <w:rPr>
          <w:rFonts w:ascii="Times New Roman" w:hAnsi="Times New Roman" w:cs="Times New Roman"/>
          <w:b/>
          <w:bCs/>
        </w:rPr>
        <w:t>.</w:t>
      </w:r>
    </w:p>
    <w:p w14:paraId="41ED24C9" w14:textId="77777777" w:rsidR="008F4A11" w:rsidRPr="000F4A4B" w:rsidRDefault="008F4A11" w:rsidP="008F4A1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F4A4B">
        <w:rPr>
          <w:rFonts w:ascii="Times New Roman" w:hAnsi="Times New Roman" w:cs="Times New Roman"/>
        </w:rPr>
        <w:t xml:space="preserve">Członkowie Zespołu zobowiązani są do aktywnego udziału w jego pracach oraz do rzetelnego wykonywania powierzonych im zadań w terminach ustalonych przez Przewodniczącego Zespołu. </w:t>
      </w:r>
      <w:r w:rsidRPr="000F4A4B">
        <w:rPr>
          <w:rFonts w:ascii="Times New Roman" w:hAnsi="Times New Roman" w:cs="Times New Roman"/>
        </w:rPr>
        <w:br/>
        <w:t xml:space="preserve">W przypadku niemożliwości uczestniczenia w posiedzeniu Zespołu członek Zespołu wyznacza zastępstwo. </w:t>
      </w:r>
    </w:p>
    <w:p w14:paraId="41A8FA0D" w14:textId="77777777" w:rsidR="008F4A11" w:rsidRPr="00A82832" w:rsidRDefault="008F4A11" w:rsidP="008F4A1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82832">
        <w:rPr>
          <w:rFonts w:ascii="Times New Roman" w:hAnsi="Times New Roman" w:cs="Times New Roman"/>
        </w:rPr>
        <w:t xml:space="preserve">Zespół pracuje na posiedzeniach zwoływanych w miarę potrzeb, nie rzadziej jednak niż raz na kwartał. Członkowie zespołu o spotkaniu będą informowani drogą telefoniczną lub mailową.  </w:t>
      </w:r>
    </w:p>
    <w:p w14:paraId="0A8DA60F" w14:textId="77777777" w:rsidR="008F4A11" w:rsidRPr="00A82832" w:rsidRDefault="008F4A11" w:rsidP="008F4A1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82832">
        <w:rPr>
          <w:rFonts w:ascii="Times New Roman" w:hAnsi="Times New Roman" w:cs="Times New Roman"/>
        </w:rPr>
        <w:t xml:space="preserve">Posiedzenia Zespołu są protokołowane. </w:t>
      </w:r>
    </w:p>
    <w:p w14:paraId="77283F0C" w14:textId="77777777" w:rsidR="008F4A11" w:rsidRPr="00A82832" w:rsidRDefault="008F4A11" w:rsidP="008F4A1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82832">
        <w:rPr>
          <w:rFonts w:ascii="Times New Roman" w:hAnsi="Times New Roman" w:cs="Times New Roman"/>
        </w:rPr>
        <w:t>Udział Członków Zespołu w posiedzeniach jest obowiązkowy. Udział w posiedzeniach Zespołu dokumentuje się podpisem na liście obecności.</w:t>
      </w:r>
    </w:p>
    <w:p w14:paraId="5E07B900" w14:textId="77777777" w:rsidR="008F4A11" w:rsidRPr="000F4A4B" w:rsidRDefault="008F4A11" w:rsidP="008F4A1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0F4A4B">
        <w:rPr>
          <w:rFonts w:ascii="Times New Roman" w:hAnsi="Times New Roman" w:cs="Times New Roman"/>
        </w:rPr>
        <w:t>Podjęcie decyzji przez Zespół następuje w drodze jawnego głosowania Członków, zwykłą większością głosów przy obecności co najmniej połowy składu Zespołu i w obecności Przewodniczącego Zespołu lub Zastępcy Przewodniczącego. Przy równej liczbie głosów decyduje głos Przewodniczącego Zespołu lub w przypadku jego nieobecności głos Zastępcy Przewodniczącego Zespołu</w:t>
      </w:r>
    </w:p>
    <w:p w14:paraId="695128C3" w14:textId="77777777" w:rsidR="008F4A11" w:rsidRDefault="008F4A11" w:rsidP="008F4A1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14:paraId="6995B307" w14:textId="77777777" w:rsidR="008F4A11" w:rsidRDefault="008F4A11" w:rsidP="008F4A11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Zespołem kieruje Przewodniczący Zespołu, a podczas jego nieobecności Zastępca Przewodniczącego Zespołu. </w:t>
      </w:r>
    </w:p>
    <w:p w14:paraId="2F020CDA" w14:textId="77777777" w:rsidR="008F4A11" w:rsidRDefault="008F4A11" w:rsidP="008F4A11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pracach Zespołu może brać udział, z głosem doradczym, osoba zaproszona przez Przewodniczącego Zespołu. </w:t>
      </w:r>
    </w:p>
    <w:p w14:paraId="7CB3E3F4" w14:textId="77777777" w:rsidR="008F4A11" w:rsidRDefault="008F4A11" w:rsidP="008F4A11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zadań Przewodniczącego Zespołu należy w szczególności: </w:t>
      </w:r>
    </w:p>
    <w:p w14:paraId="1C3D02E6" w14:textId="77777777" w:rsidR="008F4A11" w:rsidRDefault="008F4A11" w:rsidP="008F4A1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koordynacja prac Zespołu; </w:t>
      </w:r>
    </w:p>
    <w:p w14:paraId="6BA503C0" w14:textId="77777777" w:rsidR="008F4A11" w:rsidRDefault="008F4A11" w:rsidP="008F4A1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zwoływanie posiedzeń Zespołu z inicjatywy własnej lub jego Członków; </w:t>
      </w:r>
    </w:p>
    <w:p w14:paraId="348DC08E" w14:textId="77777777" w:rsidR="008F4A11" w:rsidRDefault="008F4A11" w:rsidP="008F4A1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określanie harmonogramu podejmowanych prac i terminarza przygotowywania niezbędnych materiałów; </w:t>
      </w:r>
    </w:p>
    <w:p w14:paraId="3D20DF54" w14:textId="77777777" w:rsidR="008F4A11" w:rsidRPr="006F5FE8" w:rsidRDefault="008F4A11" w:rsidP="008F4A11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przekazuje zadania Członkom Zespołu i egzekwuje ich wykonanie; </w:t>
      </w:r>
    </w:p>
    <w:p w14:paraId="312467E4" w14:textId="77777777" w:rsidR="008F4A11" w:rsidRDefault="008F4A11" w:rsidP="008F4A1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przedstawienie wyników prac Zespołu Burmistrzowi Kętrzyna. </w:t>
      </w:r>
    </w:p>
    <w:p w14:paraId="5CB26F84" w14:textId="77777777" w:rsidR="008F4A11" w:rsidRDefault="008F4A11" w:rsidP="008F4A1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46D050D" w14:textId="77777777" w:rsidR="008F4A11" w:rsidRDefault="008F4A11" w:rsidP="008F4A11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38076346"/>
      <w:r w:rsidRPr="002750F8">
        <w:rPr>
          <w:rFonts w:ascii="Times New Roman" w:hAnsi="Times New Roman" w:cs="Times New Roman"/>
          <w:b/>
          <w:bCs/>
        </w:rPr>
        <w:t>§ 3.</w:t>
      </w:r>
    </w:p>
    <w:bookmarkEnd w:id="2"/>
    <w:p w14:paraId="2567A55B" w14:textId="77777777" w:rsidR="008F4A11" w:rsidRDefault="008F4A11" w:rsidP="008F4A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Zespołu: </w:t>
      </w:r>
    </w:p>
    <w:p w14:paraId="143F618A" w14:textId="77777777" w:rsidR="008F4A11" w:rsidRDefault="008F4A11" w:rsidP="008F4A11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prowadzi dokumentację prac Zespołu; </w:t>
      </w:r>
    </w:p>
    <w:p w14:paraId="5E8D9790" w14:textId="77777777" w:rsidR="008F4A11" w:rsidRDefault="008F4A11" w:rsidP="008F4A11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prowadzi korespondencję Zespołu; </w:t>
      </w:r>
    </w:p>
    <w:p w14:paraId="78FC647F" w14:textId="77777777" w:rsidR="008F4A11" w:rsidRDefault="008F4A11" w:rsidP="008F4A11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powiadamia Członków Zespołu i osoby zaproszone o posiedzeniach Zespołu (za pomocą poczty e-mail lub telefonicznie); </w:t>
      </w:r>
    </w:p>
    <w:p w14:paraId="05A85FA4" w14:textId="77777777" w:rsidR="008F4A11" w:rsidRDefault="008F4A11" w:rsidP="008F4A11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przekazuje wyniki prac Zespołu Przewodniczącemu Zespołu. </w:t>
      </w:r>
    </w:p>
    <w:p w14:paraId="2769C1AA" w14:textId="77777777" w:rsidR="008F4A11" w:rsidRDefault="008F4A11" w:rsidP="008F4A1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F375B3F" w14:textId="77777777" w:rsidR="008F4A11" w:rsidRDefault="008F4A11" w:rsidP="008F4A1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750F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  <w:r w:rsidRPr="002750F8">
        <w:rPr>
          <w:rFonts w:ascii="Times New Roman" w:hAnsi="Times New Roman" w:cs="Times New Roman"/>
          <w:b/>
          <w:bCs/>
        </w:rPr>
        <w:t>.</w:t>
      </w:r>
    </w:p>
    <w:p w14:paraId="29B4341D" w14:textId="77777777" w:rsidR="008F4A11" w:rsidRPr="00F12B67" w:rsidRDefault="008F4A11" w:rsidP="008F4A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zespołu:</w:t>
      </w:r>
      <w:r w:rsidRPr="00F12B67">
        <w:rPr>
          <w:rFonts w:ascii="Times New Roman" w:hAnsi="Times New Roman" w:cs="Times New Roman"/>
        </w:rPr>
        <w:t xml:space="preserve"> </w:t>
      </w:r>
    </w:p>
    <w:p w14:paraId="0140072B" w14:textId="77777777" w:rsidR="008F4A11" w:rsidRDefault="008F4A11" w:rsidP="008F4A1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82832">
        <w:rPr>
          <w:rFonts w:ascii="Times New Roman" w:hAnsi="Times New Roman" w:cs="Times New Roman"/>
        </w:rPr>
        <w:t>dostarczają informacje niezbędne do diagnozy obszarów rewitalizacji i określenia potrzeb rewitalizacyjnych w zakresie odpowiednim do posiadanych przez Członków Zespołu kompetencji i odpowiedzialności wynikających z pełnionych funkcji;</w:t>
      </w:r>
    </w:p>
    <w:p w14:paraId="105FACCE" w14:textId="77777777" w:rsidR="008F4A11" w:rsidRPr="002750F8" w:rsidRDefault="008F4A11" w:rsidP="008F4A1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750F8">
        <w:rPr>
          <w:rFonts w:ascii="Times New Roman" w:hAnsi="Times New Roman" w:cs="Times New Roman"/>
        </w:rPr>
        <w:t xml:space="preserve">przekazują dane do opracowywania Gminnego Programu Rewitalizacji; </w:t>
      </w:r>
    </w:p>
    <w:p w14:paraId="41750672" w14:textId="77777777" w:rsidR="008F4A11" w:rsidRPr="002750F8" w:rsidRDefault="008F4A11" w:rsidP="008F4A1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750F8">
        <w:rPr>
          <w:rFonts w:ascii="Times New Roman" w:hAnsi="Times New Roman" w:cs="Times New Roman"/>
        </w:rPr>
        <w:t xml:space="preserve">wykonują terminowo zadania ustalone przez Przewodniczącego Zespołu lub przyjęte na posiedzeniu Zespołu i przekazane do realizacji przez Sekretarza Zespołu; </w:t>
      </w:r>
    </w:p>
    <w:p w14:paraId="41851DD1" w14:textId="77777777" w:rsidR="008F4A11" w:rsidRPr="002750F8" w:rsidRDefault="008F4A11" w:rsidP="008F4A1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750F8">
        <w:rPr>
          <w:rFonts w:ascii="Times New Roman" w:hAnsi="Times New Roman" w:cs="Times New Roman"/>
        </w:rPr>
        <w:t xml:space="preserve">przekazują wyniki swoich prac Przewodniczącemu Zespołu i Sekretarzowi Zespołu; </w:t>
      </w:r>
    </w:p>
    <w:p w14:paraId="2AD5A75B" w14:textId="77777777" w:rsidR="008F4A11" w:rsidRPr="002750F8" w:rsidRDefault="008F4A11" w:rsidP="008F4A1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750F8">
        <w:rPr>
          <w:rFonts w:ascii="Times New Roman" w:hAnsi="Times New Roman" w:cs="Times New Roman"/>
        </w:rPr>
        <w:t xml:space="preserve">uczestniczą w pracach nad opracowaniem Gminnego Programu Rewitalizacji; </w:t>
      </w:r>
    </w:p>
    <w:p w14:paraId="61820C06" w14:textId="77777777" w:rsidR="008F4A11" w:rsidRPr="002750F8" w:rsidRDefault="008F4A11" w:rsidP="008F4A1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750F8">
        <w:rPr>
          <w:rFonts w:ascii="Times New Roman" w:hAnsi="Times New Roman" w:cs="Times New Roman"/>
        </w:rPr>
        <w:lastRenderedPageBreak/>
        <w:t xml:space="preserve">uczestniczą we wskazanych posiedzeniach Zespołu i innych spotkaniach związanych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2750F8">
        <w:rPr>
          <w:rFonts w:ascii="Times New Roman" w:hAnsi="Times New Roman" w:cs="Times New Roman"/>
        </w:rPr>
        <w:t xml:space="preserve">z opracowaniem Gminnego Programu Rewitalizacji, spotkaniach z interesariuszami rewitalizacji; </w:t>
      </w:r>
    </w:p>
    <w:p w14:paraId="55142456" w14:textId="77777777" w:rsidR="008F4A11" w:rsidRPr="00F12B67" w:rsidRDefault="008F4A11" w:rsidP="008F4A1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uczestniczą w ustalaniu</w:t>
      </w:r>
      <w:r w:rsidRPr="00F12B67">
        <w:rPr>
          <w:rFonts w:ascii="Times New Roman" w:hAnsi="Times New Roman" w:cs="Times New Roman"/>
        </w:rPr>
        <w:t xml:space="preserve"> hierarchii potrzeb w zakresie działań rewitalizacyjnych; </w:t>
      </w:r>
    </w:p>
    <w:p w14:paraId="00C2CF23" w14:textId="77777777" w:rsidR="008F4A11" w:rsidRPr="00F12B67" w:rsidRDefault="008F4A11" w:rsidP="008F4A1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2B67">
        <w:rPr>
          <w:rFonts w:ascii="Times New Roman" w:hAnsi="Times New Roman" w:cs="Times New Roman"/>
        </w:rPr>
        <w:t>opini</w:t>
      </w:r>
      <w:r>
        <w:rPr>
          <w:rFonts w:ascii="Times New Roman" w:hAnsi="Times New Roman" w:cs="Times New Roman"/>
        </w:rPr>
        <w:t>ują</w:t>
      </w:r>
      <w:r w:rsidRPr="00F12B67">
        <w:rPr>
          <w:rFonts w:ascii="Times New Roman" w:hAnsi="Times New Roman" w:cs="Times New Roman"/>
        </w:rPr>
        <w:t xml:space="preserve"> zgłoszon</w:t>
      </w:r>
      <w:r>
        <w:rPr>
          <w:rFonts w:ascii="Times New Roman" w:hAnsi="Times New Roman" w:cs="Times New Roman"/>
        </w:rPr>
        <w:t>e</w:t>
      </w:r>
      <w:r w:rsidRPr="00F12B67">
        <w:rPr>
          <w:rFonts w:ascii="Times New Roman" w:hAnsi="Times New Roman" w:cs="Times New Roman"/>
        </w:rPr>
        <w:t xml:space="preserve"> przedsięwzię</w:t>
      </w:r>
      <w:r>
        <w:rPr>
          <w:rFonts w:ascii="Times New Roman" w:hAnsi="Times New Roman" w:cs="Times New Roman"/>
        </w:rPr>
        <w:t>cia</w:t>
      </w:r>
      <w:r w:rsidRPr="00F12B67">
        <w:rPr>
          <w:rFonts w:ascii="Times New Roman" w:hAnsi="Times New Roman" w:cs="Times New Roman"/>
        </w:rPr>
        <w:t xml:space="preserve"> rewitalizacyjn</w:t>
      </w:r>
      <w:r>
        <w:rPr>
          <w:rFonts w:ascii="Times New Roman" w:hAnsi="Times New Roman" w:cs="Times New Roman"/>
        </w:rPr>
        <w:t>e</w:t>
      </w:r>
      <w:r w:rsidRPr="00F12B67">
        <w:rPr>
          <w:rFonts w:ascii="Times New Roman" w:hAnsi="Times New Roman" w:cs="Times New Roman"/>
        </w:rPr>
        <w:t xml:space="preserve"> i zatwierdz</w:t>
      </w:r>
      <w:r>
        <w:rPr>
          <w:rFonts w:ascii="Times New Roman" w:hAnsi="Times New Roman" w:cs="Times New Roman"/>
        </w:rPr>
        <w:t>ają</w:t>
      </w:r>
      <w:r w:rsidRPr="00F12B67">
        <w:rPr>
          <w:rFonts w:ascii="Times New Roman" w:hAnsi="Times New Roman" w:cs="Times New Roman"/>
        </w:rPr>
        <w:t xml:space="preserve"> list</w:t>
      </w:r>
      <w:r>
        <w:rPr>
          <w:rFonts w:ascii="Times New Roman" w:hAnsi="Times New Roman" w:cs="Times New Roman"/>
        </w:rPr>
        <w:t>ę</w:t>
      </w:r>
      <w:r w:rsidRPr="00F12B67">
        <w:rPr>
          <w:rFonts w:ascii="Times New Roman" w:hAnsi="Times New Roman" w:cs="Times New Roman"/>
        </w:rPr>
        <w:t xml:space="preserve"> projektów rekomendowanych do włączenia do Programu; </w:t>
      </w:r>
    </w:p>
    <w:p w14:paraId="4C9127AA" w14:textId="77777777" w:rsidR="008F4A11" w:rsidRPr="002750F8" w:rsidRDefault="008F4A11" w:rsidP="008F4A1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750F8">
        <w:rPr>
          <w:rFonts w:ascii="Times New Roman" w:hAnsi="Times New Roman" w:cs="Times New Roman"/>
        </w:rPr>
        <w:t>opiniują przygotowane wyniki prac Zespołu przedstawiane Burmistrzowi Kętrzyna.</w:t>
      </w:r>
    </w:p>
    <w:p w14:paraId="77AB7634" w14:textId="77777777" w:rsidR="008F4A11" w:rsidRPr="00F12B67" w:rsidRDefault="008F4A11" w:rsidP="008F4A1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12B67">
        <w:rPr>
          <w:rFonts w:ascii="Times New Roman" w:hAnsi="Times New Roman" w:cs="Times New Roman"/>
        </w:rPr>
        <w:t>atwierdz</w:t>
      </w:r>
      <w:r>
        <w:rPr>
          <w:rFonts w:ascii="Times New Roman" w:hAnsi="Times New Roman" w:cs="Times New Roman"/>
        </w:rPr>
        <w:t xml:space="preserve">ają </w:t>
      </w:r>
      <w:r w:rsidRPr="00F12B67">
        <w:rPr>
          <w:rFonts w:ascii="Times New Roman" w:hAnsi="Times New Roman" w:cs="Times New Roman"/>
        </w:rPr>
        <w:t xml:space="preserve"> ostateczn</w:t>
      </w:r>
      <w:r>
        <w:rPr>
          <w:rFonts w:ascii="Times New Roman" w:hAnsi="Times New Roman" w:cs="Times New Roman"/>
        </w:rPr>
        <w:t xml:space="preserve">ą </w:t>
      </w:r>
      <w:r w:rsidRPr="00F12B67">
        <w:rPr>
          <w:rFonts w:ascii="Times New Roman" w:hAnsi="Times New Roman" w:cs="Times New Roman"/>
        </w:rPr>
        <w:t>wersj</w:t>
      </w:r>
      <w:r>
        <w:rPr>
          <w:rFonts w:ascii="Times New Roman" w:hAnsi="Times New Roman" w:cs="Times New Roman"/>
        </w:rPr>
        <w:t>ę</w:t>
      </w:r>
      <w:r w:rsidRPr="00F12B67">
        <w:rPr>
          <w:rFonts w:ascii="Times New Roman" w:hAnsi="Times New Roman" w:cs="Times New Roman"/>
        </w:rPr>
        <w:t xml:space="preserve"> Programu; </w:t>
      </w:r>
    </w:p>
    <w:p w14:paraId="07E29F35" w14:textId="77777777" w:rsidR="008F4A11" w:rsidRPr="00F12B67" w:rsidRDefault="008F4A11" w:rsidP="008F4A1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2B67">
        <w:rPr>
          <w:rFonts w:ascii="Times New Roman" w:hAnsi="Times New Roman" w:cs="Times New Roman"/>
        </w:rPr>
        <w:t>współprac</w:t>
      </w:r>
      <w:r>
        <w:rPr>
          <w:rFonts w:ascii="Times New Roman" w:hAnsi="Times New Roman" w:cs="Times New Roman"/>
        </w:rPr>
        <w:t>ują</w:t>
      </w:r>
      <w:r w:rsidRPr="00F12B67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firmą </w:t>
      </w:r>
      <w:proofErr w:type="spellStart"/>
      <w:r w:rsidRPr="00D809B0">
        <w:rPr>
          <w:rFonts w:ascii="Times New Roman" w:hAnsi="Times New Roman" w:cs="Times New Roman"/>
        </w:rPr>
        <w:t>Idenea</w:t>
      </w:r>
      <w:proofErr w:type="spellEnd"/>
      <w:r w:rsidRPr="00D809B0">
        <w:rPr>
          <w:rFonts w:ascii="Times New Roman" w:hAnsi="Times New Roman" w:cs="Times New Roman"/>
        </w:rPr>
        <w:t xml:space="preserve"> Consulting Sp. </w:t>
      </w:r>
      <w:r>
        <w:rPr>
          <w:rFonts w:ascii="Times New Roman" w:hAnsi="Times New Roman" w:cs="Times New Roman"/>
        </w:rPr>
        <w:t>z</w:t>
      </w:r>
      <w:r w:rsidRPr="00D809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D809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o</w:t>
      </w:r>
      <w:r w:rsidRPr="00D809B0">
        <w:rPr>
          <w:rFonts w:ascii="Times New Roman" w:hAnsi="Times New Roman" w:cs="Times New Roman"/>
        </w:rPr>
        <w:t>.</w:t>
      </w:r>
      <w:r w:rsidRPr="004C1E4B">
        <w:t xml:space="preserve"> </w:t>
      </w:r>
      <w:r w:rsidRPr="004C1E4B">
        <w:rPr>
          <w:rFonts w:ascii="Times New Roman" w:hAnsi="Times New Roman" w:cs="Times New Roman"/>
        </w:rPr>
        <w:t>ul. Skłodowskiej-Curie 3 lok. 63, 15-094 Białystok</w:t>
      </w:r>
      <w:r>
        <w:rPr>
          <w:rFonts w:ascii="Times New Roman" w:hAnsi="Times New Roman" w:cs="Times New Roman"/>
        </w:rPr>
        <w:t xml:space="preserve"> </w:t>
      </w:r>
      <w:r w:rsidRPr="00F12B67">
        <w:rPr>
          <w:rFonts w:ascii="Times New Roman" w:hAnsi="Times New Roman" w:cs="Times New Roman"/>
        </w:rPr>
        <w:t>na wszystkich etapach powstawania Programu</w:t>
      </w:r>
    </w:p>
    <w:p w14:paraId="1C02608A" w14:textId="77777777" w:rsidR="008F4A11" w:rsidRDefault="008F4A11" w:rsidP="008F4A1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23E4F06" w14:textId="77777777" w:rsidR="008F4A11" w:rsidRDefault="008F4A11" w:rsidP="008F4A11"/>
    <w:p w14:paraId="051B73FD" w14:textId="77777777" w:rsidR="008F4A11" w:rsidRPr="00F205D6" w:rsidRDefault="008F4A11" w:rsidP="00F205D6">
      <w:pPr>
        <w:tabs>
          <w:tab w:val="left" w:pos="1200"/>
        </w:tabs>
      </w:pPr>
    </w:p>
    <w:sectPr w:rsidR="008F4A11" w:rsidRPr="00F205D6" w:rsidSect="00F205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13"/>
    <w:multiLevelType w:val="hybridMultilevel"/>
    <w:tmpl w:val="E0DE1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E57F1"/>
    <w:multiLevelType w:val="hybridMultilevel"/>
    <w:tmpl w:val="9DE60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2AB"/>
    <w:multiLevelType w:val="hybridMultilevel"/>
    <w:tmpl w:val="A71C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330A"/>
    <w:multiLevelType w:val="hybridMultilevel"/>
    <w:tmpl w:val="08120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41122"/>
    <w:multiLevelType w:val="hybridMultilevel"/>
    <w:tmpl w:val="04EA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78C9"/>
    <w:multiLevelType w:val="hybridMultilevel"/>
    <w:tmpl w:val="6B58A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63788"/>
    <w:multiLevelType w:val="hybridMultilevel"/>
    <w:tmpl w:val="EF623B8C"/>
    <w:lvl w:ilvl="0" w:tplc="A9A2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EE716F4"/>
    <w:multiLevelType w:val="hybridMultilevel"/>
    <w:tmpl w:val="D062E0D6"/>
    <w:lvl w:ilvl="0" w:tplc="53C669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EDB228D"/>
    <w:multiLevelType w:val="hybridMultilevel"/>
    <w:tmpl w:val="FA46F662"/>
    <w:lvl w:ilvl="0" w:tplc="ADEE17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C4BCF"/>
    <w:multiLevelType w:val="hybridMultilevel"/>
    <w:tmpl w:val="54F243FE"/>
    <w:lvl w:ilvl="0" w:tplc="E6641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31541771">
    <w:abstractNumId w:val="9"/>
  </w:num>
  <w:num w:numId="2" w16cid:durableId="133452687">
    <w:abstractNumId w:val="6"/>
  </w:num>
  <w:num w:numId="3" w16cid:durableId="1229849829">
    <w:abstractNumId w:val="7"/>
  </w:num>
  <w:num w:numId="4" w16cid:durableId="1687249137">
    <w:abstractNumId w:val="3"/>
  </w:num>
  <w:num w:numId="5" w16cid:durableId="935405873">
    <w:abstractNumId w:val="0"/>
  </w:num>
  <w:num w:numId="6" w16cid:durableId="892156491">
    <w:abstractNumId w:val="2"/>
  </w:num>
  <w:num w:numId="7" w16cid:durableId="310250915">
    <w:abstractNumId w:val="5"/>
  </w:num>
  <w:num w:numId="8" w16cid:durableId="1779986402">
    <w:abstractNumId w:val="1"/>
  </w:num>
  <w:num w:numId="9" w16cid:durableId="1853715749">
    <w:abstractNumId w:val="8"/>
  </w:num>
  <w:num w:numId="10" w16cid:durableId="1327898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D6"/>
    <w:rsid w:val="008F4A11"/>
    <w:rsid w:val="00AF3102"/>
    <w:rsid w:val="00CE6D1B"/>
    <w:rsid w:val="00D54705"/>
    <w:rsid w:val="00D96882"/>
    <w:rsid w:val="00F2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8C14"/>
  <w15:chartTrackingRefBased/>
  <w15:docId w15:val="{16135185-6CD9-47B6-AE52-A93396FC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5D6"/>
    <w:pPr>
      <w:ind w:left="720"/>
      <w:contextualSpacing/>
    </w:pPr>
  </w:style>
  <w:style w:type="paragraph" w:customStyle="1" w:styleId="Default">
    <w:name w:val="Default"/>
    <w:rsid w:val="008F4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Śmiałek-Kajak</dc:creator>
  <cp:keywords/>
  <dc:description/>
  <cp:lastModifiedBy>Iwona Śmiałek-Kajak</cp:lastModifiedBy>
  <cp:revision>4</cp:revision>
  <cp:lastPrinted>2023-08-16T06:07:00Z</cp:lastPrinted>
  <dcterms:created xsi:type="dcterms:W3CDTF">2023-08-01T09:55:00Z</dcterms:created>
  <dcterms:modified xsi:type="dcterms:W3CDTF">2023-08-16T06:07:00Z</dcterms:modified>
</cp:coreProperties>
</file>