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9F" w:rsidRPr="008A2B9F" w:rsidRDefault="00F81B5E" w:rsidP="002623A4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 </w:t>
      </w:r>
      <w:r w:rsidR="002623A4">
        <w:rPr>
          <w:rFonts w:ascii="Tahoma" w:eastAsia="Times New Roman" w:hAnsi="Tahoma" w:cs="Tahoma"/>
          <w:b/>
          <w:bCs/>
          <w:sz w:val="20"/>
          <w:szCs w:val="20"/>
        </w:rPr>
        <w:t>Załącznik nr 7</w:t>
      </w:r>
      <w:r w:rsidR="002D7381" w:rsidRPr="002D7381">
        <w:rPr>
          <w:rFonts w:ascii="Tahoma" w:eastAsia="Times New Roman" w:hAnsi="Tahoma" w:cs="Tahoma"/>
          <w:b/>
          <w:bCs/>
          <w:sz w:val="20"/>
          <w:szCs w:val="20"/>
        </w:rPr>
        <w:t xml:space="preserve"> do zapytania ofertowego</w:t>
      </w:r>
    </w:p>
    <w:tbl>
      <w:tblPr>
        <w:tblW w:w="92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07"/>
        <w:gridCol w:w="3080"/>
        <w:gridCol w:w="2824"/>
      </w:tblGrid>
      <w:tr w:rsidR="002D7381" w:rsidRPr="002D7381" w:rsidTr="00703F0F">
        <w:trPr>
          <w:trHeight w:val="145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2" w:rsidRPr="002D7381" w:rsidRDefault="00C02FF2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080" w:type="dxa"/>
            <w:tcBorders>
              <w:left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vAlign w:val="center"/>
          </w:tcPr>
          <w:p w:rsidR="00C02FF2" w:rsidRDefault="00C02FF2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C02FF2" w:rsidRDefault="00C02FF2" w:rsidP="00C02FF2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C02FF2" w:rsidRDefault="00C02FF2" w:rsidP="00C02FF2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2D7381" w:rsidRPr="00C02FF2" w:rsidRDefault="002D7381" w:rsidP="00C02FF2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D7381" w:rsidRPr="002D7381" w:rsidTr="00703F0F">
        <w:trPr>
          <w:trHeight w:val="267"/>
        </w:trPr>
        <w:tc>
          <w:tcPr>
            <w:tcW w:w="3307" w:type="dxa"/>
            <w:tcBorders>
              <w:top w:val="single" w:sz="4" w:space="0" w:color="auto"/>
            </w:tcBorders>
            <w:vAlign w:val="center"/>
          </w:tcPr>
          <w:p w:rsidR="002D7381" w:rsidRPr="002D7381" w:rsidRDefault="00F81B5E" w:rsidP="00F81B5E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Nazwa, adres </w:t>
            </w:r>
            <w:r w:rsid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Wykonawcy</w:t>
            </w:r>
          </w:p>
        </w:tc>
        <w:tc>
          <w:tcPr>
            <w:tcW w:w="3080" w:type="dxa"/>
            <w:vAlign w:val="center"/>
          </w:tcPr>
          <w:p w:rsidR="002D7381" w:rsidRPr="002D7381" w:rsidRDefault="002D7381" w:rsidP="002D7381">
            <w:pPr>
              <w:spacing w:before="120"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8B0D1C" w:rsidRDefault="008B0D1C" w:rsidP="008B0D1C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</w:rPr>
      </w:pPr>
    </w:p>
    <w:p w:rsidR="008B0D1C" w:rsidRDefault="001A674D" w:rsidP="008B0D1C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ZFZ.042.9.19</w:t>
      </w:r>
      <w:r w:rsidR="008B0D1C" w:rsidRPr="00354EBC">
        <w:rPr>
          <w:rFonts w:ascii="Tahoma" w:eastAsia="Times New Roman" w:hAnsi="Tahoma" w:cs="Tahoma"/>
          <w:b/>
          <w:bCs/>
          <w:sz w:val="18"/>
          <w:szCs w:val="18"/>
        </w:rPr>
        <w:t>.2017/2018</w:t>
      </w:r>
    </w:p>
    <w:p w:rsidR="006A6E8B" w:rsidRPr="00354EBC" w:rsidRDefault="006A6E8B" w:rsidP="008B0D1C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</w:rPr>
      </w:pPr>
    </w:p>
    <w:p w:rsidR="006A6E8B" w:rsidRDefault="002623A4" w:rsidP="006A6E8B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2623A4">
        <w:rPr>
          <w:rFonts w:ascii="Tahoma" w:eastAsia="Times New Roman" w:hAnsi="Tahoma" w:cs="Tahoma"/>
          <w:b/>
          <w:bCs/>
          <w:sz w:val="28"/>
          <w:szCs w:val="28"/>
          <w:u w:val="single"/>
        </w:rPr>
        <w:t xml:space="preserve">WYKAZ LAT STAŻU PRACY Z DZIEĆMI </w:t>
      </w:r>
    </w:p>
    <w:p w:rsidR="006A6E8B" w:rsidRPr="00C02FF2" w:rsidRDefault="006A6E8B" w:rsidP="001A674D">
      <w:pPr>
        <w:spacing w:after="0" w:line="360" w:lineRule="auto"/>
        <w:ind w:right="139"/>
        <w:jc w:val="center"/>
        <w:rPr>
          <w:rFonts w:ascii="Tahoma" w:eastAsia="Times New Roman" w:hAnsi="Tahoma" w:cs="Tahoma"/>
          <w:b/>
          <w:bCs/>
        </w:rPr>
      </w:pPr>
      <w:r w:rsidRPr="00C02FF2">
        <w:rPr>
          <w:rFonts w:ascii="Tahoma" w:eastAsia="Times New Roman" w:hAnsi="Tahoma" w:cs="Tahoma"/>
          <w:b/>
          <w:bCs/>
          <w:sz w:val="28"/>
          <w:szCs w:val="28"/>
          <w:u w:val="single"/>
        </w:rPr>
        <w:br/>
      </w:r>
      <w:r w:rsidRPr="00C02FF2">
        <w:rPr>
          <w:rFonts w:ascii="Tahoma" w:eastAsia="Times New Roman" w:hAnsi="Tahoma" w:cs="Tahoma"/>
          <w:b/>
          <w:bCs/>
        </w:rPr>
        <w:t xml:space="preserve">w zakresie </w:t>
      </w:r>
      <w:r w:rsidR="001A674D">
        <w:rPr>
          <w:rFonts w:ascii="Tahoma" w:eastAsia="Times New Roman" w:hAnsi="Tahoma" w:cs="Tahoma"/>
          <w:b/>
          <w:bCs/>
        </w:rPr>
        <w:t>PROWADZENIA ZJĘĆ Z TERAPII INTEGRACJI SENSORYCZNEJ</w:t>
      </w:r>
    </w:p>
    <w:p w:rsidR="002623A4" w:rsidRDefault="002623A4" w:rsidP="001A674D">
      <w:pPr>
        <w:spacing w:after="0" w:line="360" w:lineRule="auto"/>
        <w:ind w:right="142"/>
        <w:jc w:val="center"/>
        <w:rPr>
          <w:rFonts w:ascii="Tahoma" w:eastAsia="Times New Roman" w:hAnsi="Tahoma" w:cs="Tahoma"/>
          <w:bCs/>
        </w:rPr>
      </w:pPr>
      <w:r w:rsidRPr="002623A4">
        <w:rPr>
          <w:rFonts w:ascii="Tahoma" w:eastAsia="Times New Roman" w:hAnsi="Tahoma" w:cs="Tahoma"/>
          <w:bCs/>
        </w:rPr>
        <w:t>podlegających ocenie w ramach kryterium nr 2 zamówienia</w:t>
      </w:r>
    </w:p>
    <w:p w:rsidR="001A674D" w:rsidRDefault="001A674D" w:rsidP="001A674D">
      <w:pPr>
        <w:spacing w:after="0" w:line="360" w:lineRule="auto"/>
        <w:ind w:right="142"/>
        <w:jc w:val="center"/>
        <w:rPr>
          <w:rFonts w:ascii="Tahoma" w:eastAsia="Times New Roman" w:hAnsi="Tahoma" w:cs="Tahoma"/>
          <w:bCs/>
        </w:rPr>
      </w:pPr>
    </w:p>
    <w:p w:rsidR="002623A4" w:rsidRPr="002623A4" w:rsidRDefault="001A674D" w:rsidP="00703F0F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cs="Tahoma"/>
          <w:b/>
        </w:rPr>
        <w:t>„Przeprowadzenia</w:t>
      </w:r>
      <w:r w:rsidRPr="00B245F7">
        <w:rPr>
          <w:rFonts w:cs="Tahoma"/>
          <w:b/>
        </w:rPr>
        <w:t xml:space="preserve"> z</w:t>
      </w:r>
      <w:r>
        <w:rPr>
          <w:rFonts w:cs="Tahoma"/>
          <w:b/>
        </w:rPr>
        <w:t xml:space="preserve">ajęć z terapii integracji sensorycznej </w:t>
      </w:r>
      <w:r w:rsidRPr="00B245F7">
        <w:rPr>
          <w:rFonts w:cs="Tahoma"/>
          <w:b/>
        </w:rPr>
        <w:t xml:space="preserve">w ramach projektu </w:t>
      </w:r>
      <w:r w:rsidRPr="00B245F7">
        <w:rPr>
          <w:b/>
        </w:rPr>
        <w:t>„Kętrzyńskie maluszki-utworzenie nowych miejsc przedszkolnych w Gminie Miejskiej Kętrzyn”</w:t>
      </w:r>
      <w:r w:rsidR="002623A4" w:rsidRPr="002623A4">
        <w:rPr>
          <w:rFonts w:ascii="Tahoma" w:eastAsia="Times New Roman" w:hAnsi="Tahoma" w:cs="Tahoma"/>
          <w:b/>
          <w:sz w:val="20"/>
          <w:szCs w:val="20"/>
        </w:rPr>
        <w:t xml:space="preserve">, </w:t>
      </w:r>
      <w:r w:rsidR="002623A4" w:rsidRPr="002623A4">
        <w:rPr>
          <w:rFonts w:ascii="Tahoma" w:eastAsia="Times New Roman" w:hAnsi="Tahoma" w:cs="Tahoma"/>
          <w:sz w:val="20"/>
          <w:szCs w:val="20"/>
        </w:rPr>
        <w:t>współfinansowanego przez Unię Europejską ze środków Eur</w:t>
      </w:r>
      <w:r>
        <w:rPr>
          <w:rFonts w:ascii="Tahoma" w:eastAsia="Times New Roman" w:hAnsi="Tahoma" w:cs="Tahoma"/>
          <w:sz w:val="20"/>
          <w:szCs w:val="20"/>
        </w:rPr>
        <w:t>opejskiego Funduszu Społecznego</w:t>
      </w:r>
      <w:r w:rsidR="001043D8">
        <w:rPr>
          <w:rFonts w:ascii="Tahoma" w:eastAsia="Times New Roman" w:hAnsi="Tahoma" w:cs="Tahoma"/>
          <w:sz w:val="20"/>
          <w:szCs w:val="20"/>
        </w:rPr>
        <w:t xml:space="preserve"> </w:t>
      </w:r>
      <w:r w:rsidR="002623A4" w:rsidRPr="002623A4">
        <w:rPr>
          <w:rFonts w:ascii="Tahoma" w:eastAsia="Times New Roman" w:hAnsi="Tahoma" w:cs="Tahoma"/>
          <w:sz w:val="20"/>
          <w:szCs w:val="20"/>
        </w:rPr>
        <w:t xml:space="preserve">w ramach Regionalnego Programu Operacyjnego Województwa Warmińsko-Mazurskiego na lata </w:t>
      </w:r>
      <w:bookmarkStart w:id="0" w:name="_GoBack"/>
      <w:bookmarkEnd w:id="0"/>
      <w:r w:rsidR="002623A4" w:rsidRPr="002623A4">
        <w:rPr>
          <w:rFonts w:ascii="Tahoma" w:eastAsia="Times New Roman" w:hAnsi="Tahoma" w:cs="Tahoma"/>
          <w:sz w:val="20"/>
          <w:szCs w:val="20"/>
        </w:rPr>
        <w:t>2014-2020”</w:t>
      </w:r>
      <w:r w:rsidR="002623A4">
        <w:rPr>
          <w:rFonts w:ascii="Tahoma" w:eastAsia="Times New Roman" w:hAnsi="Tahoma" w:cs="Tahoma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3484"/>
        <w:gridCol w:w="1973"/>
        <w:gridCol w:w="221"/>
        <w:gridCol w:w="2755"/>
      </w:tblGrid>
      <w:tr w:rsidR="002623A4" w:rsidRPr="002623A4" w:rsidTr="00703F0F">
        <w:trPr>
          <w:trHeight w:val="1289"/>
        </w:trPr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623A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623A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Szkoła/Instytucja/Organizacja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Liczba lat pracy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</w:r>
            <w:r w:rsidR="001043D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w zakresie </w:t>
            </w:r>
            <w:r w:rsidR="001043D8" w:rsidRPr="001043D8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rodzaju zajęć stanowiących przedmiot postępowania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2623A4" w:rsidRPr="002623A4" w:rsidRDefault="002623A4" w:rsidP="002623A4">
            <w:pPr>
              <w:spacing w:before="40" w:after="4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623A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Imię, Nazwisko, Stanowisko</w:t>
            </w:r>
            <w:r w:rsidRPr="002623A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i kontakt telefoniczny do osoby mogącej udzielić referencji*)</w:t>
            </w:r>
          </w:p>
        </w:tc>
      </w:tr>
      <w:tr w:rsidR="002623A4" w:rsidRPr="002623A4" w:rsidTr="00703F0F">
        <w:trPr>
          <w:trHeight w:val="264"/>
        </w:trPr>
        <w:tc>
          <w:tcPr>
            <w:tcW w:w="682" w:type="dxa"/>
            <w:shd w:val="clear" w:color="auto" w:fill="1F497D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623A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44" w:type="dxa"/>
            <w:shd w:val="clear" w:color="auto" w:fill="1F497D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623A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94" w:type="dxa"/>
            <w:gridSpan w:val="2"/>
            <w:shd w:val="clear" w:color="auto" w:fill="1F497D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623A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5" w:type="dxa"/>
            <w:shd w:val="clear" w:color="auto" w:fill="1F497D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2623A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2623A4" w:rsidRPr="002623A4" w:rsidTr="002B074D">
        <w:trPr>
          <w:trHeight w:val="541"/>
        </w:trPr>
        <w:tc>
          <w:tcPr>
            <w:tcW w:w="682" w:type="dxa"/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2623A4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444" w:type="dxa"/>
            <w:vAlign w:val="center"/>
          </w:tcPr>
          <w:p w:rsidR="002623A4" w:rsidRPr="002623A4" w:rsidRDefault="002623A4" w:rsidP="002623A4">
            <w:pPr>
              <w:spacing w:after="0"/>
              <w:ind w:left="37" w:right="142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2623A4" w:rsidRPr="002623A4" w:rsidRDefault="002623A4" w:rsidP="002B074D">
            <w:pPr>
              <w:spacing w:after="0"/>
              <w:ind w:right="142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2623A4" w:rsidRPr="002623A4" w:rsidTr="002B074D">
        <w:trPr>
          <w:trHeight w:val="693"/>
        </w:trPr>
        <w:tc>
          <w:tcPr>
            <w:tcW w:w="682" w:type="dxa"/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2623A4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444" w:type="dxa"/>
            <w:vAlign w:val="center"/>
          </w:tcPr>
          <w:p w:rsidR="002623A4" w:rsidRPr="002623A4" w:rsidRDefault="002623A4" w:rsidP="002623A4">
            <w:pPr>
              <w:spacing w:after="0"/>
              <w:ind w:left="37" w:right="142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2623A4" w:rsidRPr="002623A4" w:rsidTr="002B074D">
        <w:trPr>
          <w:trHeight w:val="691"/>
        </w:trPr>
        <w:tc>
          <w:tcPr>
            <w:tcW w:w="682" w:type="dxa"/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2623A4"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444" w:type="dxa"/>
            <w:vAlign w:val="center"/>
          </w:tcPr>
          <w:p w:rsidR="002623A4" w:rsidRPr="002623A4" w:rsidRDefault="002623A4" w:rsidP="002623A4">
            <w:pPr>
              <w:spacing w:after="0"/>
              <w:ind w:left="37" w:right="142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2623A4" w:rsidRPr="002623A4" w:rsidTr="002B074D">
        <w:trPr>
          <w:trHeight w:val="715"/>
        </w:trPr>
        <w:tc>
          <w:tcPr>
            <w:tcW w:w="682" w:type="dxa"/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2623A4">
              <w:rPr>
                <w:rFonts w:ascii="Tahoma" w:eastAsia="Times New Roman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3444" w:type="dxa"/>
            <w:vAlign w:val="center"/>
          </w:tcPr>
          <w:p w:rsidR="002623A4" w:rsidRPr="002623A4" w:rsidRDefault="002623A4" w:rsidP="002623A4">
            <w:pPr>
              <w:spacing w:after="0"/>
              <w:ind w:left="37" w:right="142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2623A4" w:rsidRPr="002623A4" w:rsidRDefault="002623A4" w:rsidP="002B074D">
            <w:pPr>
              <w:spacing w:after="0"/>
              <w:ind w:right="142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755" w:type="dxa"/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2623A4" w:rsidRPr="002623A4" w:rsidTr="00703F0F">
        <w:trPr>
          <w:trHeight w:val="342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23A4" w:rsidRPr="002623A4" w:rsidRDefault="002623A4" w:rsidP="002623A4">
            <w:pPr>
              <w:spacing w:after="0"/>
              <w:ind w:left="37" w:right="142"/>
              <w:jc w:val="right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2623A4">
              <w:rPr>
                <w:rFonts w:ascii="Tahoma" w:eastAsia="Times New Roman" w:hAnsi="Tahoma" w:cs="Tahoma"/>
                <w:bCs/>
                <w:sz w:val="20"/>
                <w:szCs w:val="20"/>
              </w:rPr>
              <w:t>Razem:</w:t>
            </w:r>
          </w:p>
        </w:tc>
        <w:tc>
          <w:tcPr>
            <w:tcW w:w="21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23A4" w:rsidRPr="002623A4" w:rsidRDefault="002623A4" w:rsidP="002623A4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2623A4" w:rsidRPr="002623A4" w:rsidTr="00703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8"/>
        </w:trPr>
        <w:tc>
          <w:tcPr>
            <w:tcW w:w="6099" w:type="dxa"/>
            <w:gridSpan w:val="3"/>
            <w:vAlign w:val="center"/>
          </w:tcPr>
          <w:p w:rsidR="002623A4" w:rsidRPr="00A03472" w:rsidRDefault="002623A4" w:rsidP="002623A4">
            <w:pPr>
              <w:spacing w:before="360" w:after="240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A03472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*)</w:t>
            </w:r>
            <w:r w:rsidRPr="00A03472">
              <w:rPr>
                <w:rFonts w:ascii="Tahoma" w:eastAsia="Times New Roman" w:hAnsi="Tahoma" w:cs="Tahoma"/>
                <w:bCs/>
                <w:sz w:val="12"/>
                <w:szCs w:val="12"/>
              </w:rPr>
              <w:t xml:space="preserve"> Referencje w postaci kontaktu telefonicznego można zastąpić referencjami pisemnymi – wówczas w tabeli należy umieścić informację „list referencyjny” i wskazać stronę oferty, na której się on znajduje. Zamawiający do oceny przyjmuje wyłącznie pozycje, które są poparte referencjami.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  <w:vAlign w:val="center"/>
          </w:tcPr>
          <w:p w:rsidR="002623A4" w:rsidRPr="002623A4" w:rsidRDefault="002623A4" w:rsidP="002623A4">
            <w:pPr>
              <w:spacing w:before="120" w:after="12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2623A4" w:rsidRPr="002623A4" w:rsidTr="00703F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"/>
        </w:trPr>
        <w:tc>
          <w:tcPr>
            <w:tcW w:w="6099" w:type="dxa"/>
            <w:gridSpan w:val="3"/>
            <w:vAlign w:val="center"/>
          </w:tcPr>
          <w:p w:rsidR="002623A4" w:rsidRPr="002623A4" w:rsidRDefault="002623A4" w:rsidP="002623A4">
            <w:pPr>
              <w:spacing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</w:tcBorders>
            <w:vAlign w:val="center"/>
          </w:tcPr>
          <w:p w:rsidR="002623A4" w:rsidRPr="002623A4" w:rsidRDefault="002623A4" w:rsidP="002623A4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Cs/>
                <w:sz w:val="14"/>
                <w:szCs w:val="14"/>
              </w:rPr>
              <w:t>Podpis Wykonawcy</w:t>
            </w:r>
            <w:r w:rsidRPr="002623A4">
              <w:rPr>
                <w:rFonts w:ascii="Tahoma" w:eastAsia="Times New Roman" w:hAnsi="Tahoma" w:cs="Tahoma"/>
                <w:bCs/>
                <w:sz w:val="14"/>
                <w:szCs w:val="14"/>
              </w:rPr>
              <w:t>/Podpis osoby</w:t>
            </w:r>
            <w:r w:rsidRPr="002623A4">
              <w:rPr>
                <w:rFonts w:ascii="Tahoma" w:eastAsia="Times New Roman" w:hAnsi="Tahoma" w:cs="Tahoma"/>
                <w:bCs/>
                <w:sz w:val="14"/>
                <w:szCs w:val="14"/>
              </w:rPr>
              <w:br/>
              <w:t>upoważnionej do reprezentacj</w:t>
            </w:r>
            <w:r>
              <w:rPr>
                <w:rFonts w:ascii="Tahoma" w:eastAsia="Times New Roman" w:hAnsi="Tahoma" w:cs="Tahoma"/>
                <w:bCs/>
                <w:sz w:val="14"/>
                <w:szCs w:val="14"/>
              </w:rPr>
              <w:t xml:space="preserve">i Wykonawcy </w:t>
            </w:r>
          </w:p>
        </w:tc>
      </w:tr>
    </w:tbl>
    <w:p w:rsidR="00F42FA0" w:rsidRPr="00930BC3" w:rsidRDefault="00F42FA0" w:rsidP="002623A4">
      <w:pPr>
        <w:tabs>
          <w:tab w:val="left" w:pos="142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jc w:val="both"/>
        <w:rPr>
          <w:rFonts w:eastAsia="Times New Roman" w:cs="Tahoma"/>
          <w:i/>
          <w:spacing w:val="-3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37"/>
        <w:gridCol w:w="1244"/>
      </w:tblGrid>
      <w:tr w:rsidR="002623A4" w:rsidRPr="00930BC3" w:rsidTr="00A03472">
        <w:trPr>
          <w:trHeight w:val="373"/>
        </w:trPr>
        <w:tc>
          <w:tcPr>
            <w:tcW w:w="1637" w:type="dxa"/>
            <w:vAlign w:val="center"/>
          </w:tcPr>
          <w:p w:rsidR="002623A4" w:rsidRPr="00930BC3" w:rsidRDefault="002623A4" w:rsidP="00930BC3">
            <w:pPr>
              <w:spacing w:after="0"/>
              <w:rPr>
                <w:rFonts w:eastAsia="Times New Roman" w:cs="Tahoma"/>
                <w:bCs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2623A4" w:rsidRPr="00930BC3" w:rsidRDefault="002623A4" w:rsidP="00930BC3">
            <w:pPr>
              <w:spacing w:after="0"/>
              <w:rPr>
                <w:rFonts w:eastAsia="Times New Roman" w:cs="Tahoma"/>
                <w:bCs/>
                <w:sz w:val="20"/>
                <w:szCs w:val="20"/>
              </w:rPr>
            </w:pPr>
          </w:p>
        </w:tc>
      </w:tr>
      <w:tr w:rsidR="002623A4" w:rsidRPr="00930BC3" w:rsidTr="00A03472">
        <w:trPr>
          <w:trHeight w:val="184"/>
        </w:trPr>
        <w:tc>
          <w:tcPr>
            <w:tcW w:w="1637" w:type="dxa"/>
            <w:vAlign w:val="center"/>
          </w:tcPr>
          <w:p w:rsidR="002623A4" w:rsidRPr="00930BC3" w:rsidRDefault="002623A4" w:rsidP="00930BC3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2623A4" w:rsidRPr="00930BC3" w:rsidRDefault="002623A4" w:rsidP="00930BC3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</w:tbl>
    <w:p w:rsidR="00D73D56" w:rsidRPr="0077489A" w:rsidRDefault="00D73D56" w:rsidP="0077489A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</w:p>
    <w:sectPr w:rsidR="00D73D56" w:rsidRPr="0077489A" w:rsidSect="00703F0F">
      <w:headerReference w:type="default" r:id="rId8"/>
      <w:footerReference w:type="default" r:id="rId9"/>
      <w:pgSz w:w="11906" w:h="16838"/>
      <w:pgMar w:top="291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1A" w:rsidRDefault="007B771A" w:rsidP="0013325E">
      <w:pPr>
        <w:spacing w:after="0" w:line="240" w:lineRule="auto"/>
      </w:pPr>
      <w:r>
        <w:separator/>
      </w:r>
    </w:p>
  </w:endnote>
  <w:endnote w:type="continuationSeparator" w:id="0">
    <w:p w:rsidR="007B771A" w:rsidRDefault="007B771A" w:rsidP="0013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spacing w:after="160" w:line="259" w:lineRule="auto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Projekt „Kętrzyńskie maluszki-utworzenie nowych miejsc przedszkolnych w Gminie Miejskiej Kętrzyn” współfinansowany przez Unię Europejską ze środków Europejskiego Funduszu Społecznego w ramach </w:t>
    </w:r>
    <w:r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                </w:t>
    </w: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>Regionalnego Programu Operacyjnego Województwa Warmińsko-Mazurskiego na lata 2014-2020</w:t>
    </w:r>
  </w:p>
  <w:p w:rsidR="0013325E" w:rsidRDefault="00133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1A" w:rsidRDefault="007B771A" w:rsidP="0013325E">
      <w:pPr>
        <w:spacing w:after="0" w:line="240" w:lineRule="auto"/>
      </w:pPr>
      <w:r>
        <w:separator/>
      </w:r>
    </w:p>
  </w:footnote>
  <w:footnote w:type="continuationSeparator" w:id="0">
    <w:p w:rsidR="007B771A" w:rsidRDefault="007B771A" w:rsidP="0013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tabs>
        <w:tab w:val="center" w:pos="4536"/>
        <w:tab w:val="left" w:pos="7335"/>
      </w:tabs>
      <w:spacing w:after="160" w:line="259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5A866E3" wp14:editId="087FFA3F">
          <wp:extent cx="1571625" cy="685800"/>
          <wp:effectExtent l="0" t="0" r="9525" b="0"/>
          <wp:docPr id="4" name="Obraz 4" descr="C:\Users\Maria\AppData\Local\Temp\Rar$DIa0.245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a\AppData\Local\Temp\Rar$DIa0.245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0AFE5F4" wp14:editId="67159BC7">
          <wp:extent cx="2200275" cy="638175"/>
          <wp:effectExtent l="0" t="0" r="9525" b="9525"/>
          <wp:docPr id="5" name="Obraz 5" descr="C:\Users\Maria\AppData\Local\Temp\Rar$DIa0.907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aria\AppData\Local\Temp\Rar$DIa0.907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3060ED7" wp14:editId="5A741702">
          <wp:extent cx="1933575" cy="563959"/>
          <wp:effectExtent l="0" t="0" r="0" b="7620"/>
          <wp:docPr id="6" name="Obraz 6" descr="C:\Users\Maria\AppData\Local\Temp\Rar$DIa0.36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ia\AppData\Local\Temp\Rar$DIa0.361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25E" w:rsidRDefault="001332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5FE"/>
    <w:multiLevelType w:val="multilevel"/>
    <w:tmpl w:val="914A57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237019F"/>
    <w:multiLevelType w:val="hybridMultilevel"/>
    <w:tmpl w:val="B6148F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1"/>
    <w:rsid w:val="001043D8"/>
    <w:rsid w:val="0013325E"/>
    <w:rsid w:val="001A674D"/>
    <w:rsid w:val="00236E80"/>
    <w:rsid w:val="002623A4"/>
    <w:rsid w:val="002B074D"/>
    <w:rsid w:val="002D0591"/>
    <w:rsid w:val="002D7381"/>
    <w:rsid w:val="003374B7"/>
    <w:rsid w:val="003B6B7A"/>
    <w:rsid w:val="004948CA"/>
    <w:rsid w:val="004E719F"/>
    <w:rsid w:val="004F618B"/>
    <w:rsid w:val="00687923"/>
    <w:rsid w:val="006923C5"/>
    <w:rsid w:val="006A6E8B"/>
    <w:rsid w:val="00703F0F"/>
    <w:rsid w:val="007064CC"/>
    <w:rsid w:val="00713A8C"/>
    <w:rsid w:val="0077489A"/>
    <w:rsid w:val="007B771A"/>
    <w:rsid w:val="008A2B9F"/>
    <w:rsid w:val="008A6D0F"/>
    <w:rsid w:val="008B0D1C"/>
    <w:rsid w:val="008F09B8"/>
    <w:rsid w:val="00930BC3"/>
    <w:rsid w:val="00A03472"/>
    <w:rsid w:val="00A51383"/>
    <w:rsid w:val="00BC1335"/>
    <w:rsid w:val="00C02FF2"/>
    <w:rsid w:val="00C14EB2"/>
    <w:rsid w:val="00D73D56"/>
    <w:rsid w:val="00DC1784"/>
    <w:rsid w:val="00DD5A8C"/>
    <w:rsid w:val="00E0383A"/>
    <w:rsid w:val="00F20F94"/>
    <w:rsid w:val="00F42FA0"/>
    <w:rsid w:val="00F8094B"/>
    <w:rsid w:val="00F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8</cp:revision>
  <cp:lastPrinted>2018-10-05T08:11:00Z</cp:lastPrinted>
  <dcterms:created xsi:type="dcterms:W3CDTF">2018-08-23T12:34:00Z</dcterms:created>
  <dcterms:modified xsi:type="dcterms:W3CDTF">2018-10-10T08:06:00Z</dcterms:modified>
</cp:coreProperties>
</file>