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9F" w:rsidRPr="008A2B9F" w:rsidRDefault="00F81B5E" w:rsidP="002623A4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2623A4">
        <w:rPr>
          <w:rFonts w:ascii="Tahoma" w:eastAsia="Times New Roman" w:hAnsi="Tahoma" w:cs="Tahoma"/>
          <w:b/>
          <w:bCs/>
          <w:sz w:val="20"/>
          <w:szCs w:val="20"/>
        </w:rPr>
        <w:t>Załącznik nr 7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9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7"/>
        <w:gridCol w:w="3080"/>
        <w:gridCol w:w="2824"/>
      </w:tblGrid>
      <w:tr w:rsidR="002D7381" w:rsidRPr="002D7381" w:rsidTr="00703F0F">
        <w:trPr>
          <w:trHeight w:val="14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2" w:rsidRPr="002D7381" w:rsidRDefault="00C02FF2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C02FF2" w:rsidRDefault="00C02FF2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C02FF2" w:rsidRDefault="00C02FF2" w:rsidP="00C02FF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02FF2" w:rsidRDefault="00C02FF2" w:rsidP="00C02FF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C02FF2" w:rsidRDefault="002D7381" w:rsidP="00C02FF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703F0F">
        <w:trPr>
          <w:trHeight w:val="267"/>
        </w:trPr>
        <w:tc>
          <w:tcPr>
            <w:tcW w:w="3307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080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8B0D1C" w:rsidRDefault="008B0D1C" w:rsidP="008B0D1C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8B0D1C" w:rsidRDefault="00236E80" w:rsidP="008B0D1C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ZFZ.042.9.18</w:t>
      </w:r>
      <w:bookmarkStart w:id="0" w:name="_GoBack"/>
      <w:bookmarkEnd w:id="0"/>
      <w:r w:rsidR="008B0D1C" w:rsidRPr="00354EBC">
        <w:rPr>
          <w:rFonts w:ascii="Tahoma" w:eastAsia="Times New Roman" w:hAnsi="Tahoma" w:cs="Tahoma"/>
          <w:b/>
          <w:bCs/>
          <w:sz w:val="18"/>
          <w:szCs w:val="18"/>
        </w:rPr>
        <w:t>.2017/2018</w:t>
      </w:r>
    </w:p>
    <w:p w:rsidR="006A6E8B" w:rsidRPr="00354EBC" w:rsidRDefault="006A6E8B" w:rsidP="008B0D1C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6A6E8B" w:rsidRDefault="002623A4" w:rsidP="006A6E8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2623A4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WYKAZ LAT STAŻU PRACY Z DZIEĆMI </w:t>
      </w:r>
    </w:p>
    <w:p w:rsidR="006A6E8B" w:rsidRPr="00C02FF2" w:rsidRDefault="006A6E8B" w:rsidP="006A6E8B">
      <w:pPr>
        <w:spacing w:after="0"/>
        <w:ind w:right="139"/>
        <w:jc w:val="center"/>
        <w:rPr>
          <w:rFonts w:ascii="Tahoma" w:eastAsia="Times New Roman" w:hAnsi="Tahoma" w:cs="Tahoma"/>
          <w:b/>
          <w:bCs/>
        </w:rPr>
      </w:pPr>
      <w:r w:rsidRPr="00C02FF2">
        <w:rPr>
          <w:rFonts w:ascii="Tahoma" w:eastAsia="Times New Roman" w:hAnsi="Tahoma" w:cs="Tahoma"/>
          <w:b/>
          <w:bCs/>
          <w:sz w:val="20"/>
          <w:szCs w:val="20"/>
          <w:u w:val="single"/>
        </w:rPr>
        <w:t>(wypełnić odrębnie dla każdej osoby)</w:t>
      </w:r>
      <w:r w:rsidRPr="00C02FF2">
        <w:rPr>
          <w:rFonts w:ascii="Tahoma" w:eastAsia="Times New Roman" w:hAnsi="Tahoma" w:cs="Tahoma"/>
          <w:b/>
          <w:bCs/>
          <w:sz w:val="28"/>
          <w:szCs w:val="28"/>
          <w:u w:val="single"/>
        </w:rPr>
        <w:br/>
      </w:r>
      <w:r w:rsidRPr="00C02FF2">
        <w:rPr>
          <w:rFonts w:ascii="Tahoma" w:eastAsia="Times New Roman" w:hAnsi="Tahoma" w:cs="Tahoma"/>
          <w:b/>
          <w:bCs/>
        </w:rPr>
        <w:t>w zakresie części ………………………………………………….</w:t>
      </w:r>
    </w:p>
    <w:p w:rsidR="006A6E8B" w:rsidRPr="00C02FF2" w:rsidRDefault="006A6E8B" w:rsidP="006A6E8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C02FF2">
        <w:rPr>
          <w:rFonts w:ascii="Tahoma" w:eastAsia="Times New Roman" w:hAnsi="Tahoma" w:cs="Tahoma"/>
          <w:b/>
          <w:bCs/>
        </w:rPr>
        <w:t>(wskazać właściwe)</w:t>
      </w:r>
    </w:p>
    <w:p w:rsidR="002623A4" w:rsidRDefault="002623A4" w:rsidP="008B0D1C">
      <w:pPr>
        <w:spacing w:before="360" w:after="120"/>
        <w:ind w:right="142"/>
        <w:jc w:val="center"/>
        <w:rPr>
          <w:rFonts w:ascii="Tahoma" w:eastAsia="Times New Roman" w:hAnsi="Tahoma" w:cs="Tahoma"/>
          <w:bCs/>
        </w:rPr>
      </w:pPr>
      <w:r w:rsidRPr="002623A4">
        <w:rPr>
          <w:rFonts w:ascii="Tahoma" w:eastAsia="Times New Roman" w:hAnsi="Tahoma" w:cs="Tahoma"/>
          <w:bCs/>
        </w:rPr>
        <w:t>podlegających ocenie w ramach kryterium nr 2 zamówienia</w:t>
      </w:r>
    </w:p>
    <w:p w:rsidR="002623A4" w:rsidRPr="002623A4" w:rsidRDefault="006A6E8B" w:rsidP="00703F0F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2623A4">
        <w:rPr>
          <w:rFonts w:ascii="Tahoma" w:eastAsia="Times New Roman" w:hAnsi="Tahoma" w:cs="Tahoma"/>
          <w:b/>
          <w:sz w:val="20"/>
          <w:szCs w:val="20"/>
        </w:rPr>
        <w:t>„Przeprowadzenie</w:t>
      </w:r>
      <w:r w:rsidR="002623A4" w:rsidRPr="002623A4">
        <w:rPr>
          <w:rFonts w:ascii="Tahoma" w:eastAsia="Times New Roman" w:hAnsi="Tahoma" w:cs="Tahoma"/>
          <w:b/>
          <w:sz w:val="20"/>
          <w:szCs w:val="20"/>
        </w:rPr>
        <w:t xml:space="preserve"> zajęć edukacyjno-terapeutycznych  w ramach projektu „Kętrzyńskie maluszki-utworzenie nowych miejsc przedszkolnych w Gminie Miejskiej Kętrzyn”, </w:t>
      </w:r>
      <w:r w:rsidR="002623A4" w:rsidRPr="002623A4">
        <w:rPr>
          <w:rFonts w:ascii="Tahoma" w:eastAsia="Times New Roman" w:hAnsi="Tahoma" w:cs="Tahoma"/>
          <w:sz w:val="20"/>
          <w:szCs w:val="20"/>
        </w:rPr>
        <w:t xml:space="preserve">współfinansowanego przez Unię Europejską ze środków Europejskiego Funduszu Społecznego </w:t>
      </w:r>
      <w:r w:rsidR="001043D8">
        <w:rPr>
          <w:rFonts w:ascii="Tahoma" w:eastAsia="Times New Roman" w:hAnsi="Tahoma" w:cs="Tahoma"/>
          <w:sz w:val="20"/>
          <w:szCs w:val="20"/>
        </w:rPr>
        <w:t xml:space="preserve">                       </w:t>
      </w:r>
      <w:r w:rsidR="002623A4" w:rsidRPr="002623A4">
        <w:rPr>
          <w:rFonts w:ascii="Tahoma" w:eastAsia="Times New Roman" w:hAnsi="Tahoma" w:cs="Tahoma"/>
          <w:sz w:val="20"/>
          <w:szCs w:val="20"/>
        </w:rPr>
        <w:t xml:space="preserve">w ramach Regionalnego Programu Operacyjnego Województwa Warmińsko-Mazurskiego na lata </w:t>
      </w:r>
      <w:r w:rsidR="001043D8">
        <w:rPr>
          <w:rFonts w:ascii="Tahoma" w:eastAsia="Times New Roman" w:hAnsi="Tahoma" w:cs="Tahoma"/>
          <w:sz w:val="20"/>
          <w:szCs w:val="20"/>
        </w:rPr>
        <w:t xml:space="preserve">                                     </w:t>
      </w:r>
      <w:r w:rsidR="002623A4" w:rsidRPr="002623A4">
        <w:rPr>
          <w:rFonts w:ascii="Tahoma" w:eastAsia="Times New Roman" w:hAnsi="Tahoma" w:cs="Tahoma"/>
          <w:sz w:val="20"/>
          <w:szCs w:val="20"/>
        </w:rPr>
        <w:t>2014-2020”</w:t>
      </w:r>
      <w:r w:rsidR="002623A4">
        <w:rPr>
          <w:rFonts w:ascii="Tahoma" w:eastAsia="Times New Roman" w:hAnsi="Tahoma" w:cs="Tahoma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484"/>
        <w:gridCol w:w="1973"/>
        <w:gridCol w:w="221"/>
        <w:gridCol w:w="2755"/>
      </w:tblGrid>
      <w:tr w:rsidR="002623A4" w:rsidRPr="002623A4" w:rsidTr="00703F0F">
        <w:trPr>
          <w:trHeight w:val="1289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Szkoła/Instytucja/Organizacja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Liczba lat pracy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</w:r>
            <w:r w:rsidR="001043D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w zakresie </w:t>
            </w:r>
            <w:r w:rsidR="001043D8" w:rsidRPr="001043D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rodzaju zajęć stanowiących przedmiot postępowania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Imię, Nazwisko, Stanowisko</w:t>
            </w:r>
            <w:r w:rsidRPr="002623A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i kontakt telefoniczny do osoby mogącej udzielić referencji*)</w:t>
            </w:r>
          </w:p>
        </w:tc>
      </w:tr>
      <w:tr w:rsidR="002623A4" w:rsidRPr="002623A4" w:rsidTr="00703F0F">
        <w:trPr>
          <w:trHeight w:val="264"/>
        </w:trPr>
        <w:tc>
          <w:tcPr>
            <w:tcW w:w="682" w:type="dxa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4" w:type="dxa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4" w:type="dxa"/>
            <w:gridSpan w:val="2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5" w:type="dxa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2623A4" w:rsidRPr="002623A4" w:rsidTr="002B074D">
        <w:trPr>
          <w:trHeight w:val="541"/>
        </w:trPr>
        <w:tc>
          <w:tcPr>
            <w:tcW w:w="682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44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2623A4" w:rsidRPr="002623A4" w:rsidRDefault="002623A4" w:rsidP="002B074D">
            <w:pPr>
              <w:spacing w:after="0"/>
              <w:ind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2B074D">
        <w:trPr>
          <w:trHeight w:val="693"/>
        </w:trPr>
        <w:tc>
          <w:tcPr>
            <w:tcW w:w="682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444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2B074D">
        <w:trPr>
          <w:trHeight w:val="691"/>
        </w:trPr>
        <w:tc>
          <w:tcPr>
            <w:tcW w:w="682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444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2B074D">
        <w:trPr>
          <w:trHeight w:val="715"/>
        </w:trPr>
        <w:tc>
          <w:tcPr>
            <w:tcW w:w="682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444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2623A4" w:rsidRPr="002623A4" w:rsidRDefault="002623A4" w:rsidP="002B074D">
            <w:pPr>
              <w:spacing w:after="0"/>
              <w:ind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703F0F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Razem: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703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</w:trPr>
        <w:tc>
          <w:tcPr>
            <w:tcW w:w="6099" w:type="dxa"/>
            <w:gridSpan w:val="3"/>
            <w:vAlign w:val="center"/>
          </w:tcPr>
          <w:p w:rsidR="002623A4" w:rsidRPr="00A03472" w:rsidRDefault="002623A4" w:rsidP="002623A4">
            <w:pPr>
              <w:spacing w:before="360" w:after="240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A0347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*)</w:t>
            </w:r>
            <w:r w:rsidRPr="00A03472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 Referencje w postaci kontaktu telefonicznego można zastąpić referencjami pisemnymi – wówczas w tabeli należy umieścić informację „list referencyjny” i wskazać stronę oferty, na której się on znajduje. Zamawiający do oceny przyjmuje wyłącznie pozycje, które są poparte referencjami.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:rsidR="002623A4" w:rsidRPr="002623A4" w:rsidRDefault="002623A4" w:rsidP="002623A4">
            <w:pPr>
              <w:spacing w:before="120" w:after="12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703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6099" w:type="dxa"/>
            <w:gridSpan w:val="3"/>
            <w:vAlign w:val="center"/>
          </w:tcPr>
          <w:p w:rsidR="002623A4" w:rsidRPr="002623A4" w:rsidRDefault="002623A4" w:rsidP="002623A4">
            <w:pPr>
              <w:spacing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</w:tcBorders>
            <w:vAlign w:val="center"/>
          </w:tcPr>
          <w:p w:rsidR="002623A4" w:rsidRPr="002623A4" w:rsidRDefault="002623A4" w:rsidP="002623A4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</w:t>
            </w:r>
            <w:r w:rsidRPr="002623A4">
              <w:rPr>
                <w:rFonts w:ascii="Tahoma" w:eastAsia="Times New Roman" w:hAnsi="Tahoma" w:cs="Tahoma"/>
                <w:bCs/>
                <w:sz w:val="14"/>
                <w:szCs w:val="14"/>
              </w:rPr>
              <w:t>/Podpis osoby</w:t>
            </w:r>
            <w:r w:rsidRPr="002623A4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>upoważnionej do reprezentacj</w:t>
            </w: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 xml:space="preserve">i Wykonawcy </w:t>
            </w:r>
          </w:p>
        </w:tc>
      </w:tr>
    </w:tbl>
    <w:p w:rsidR="00F42FA0" w:rsidRPr="00930BC3" w:rsidRDefault="00F42FA0" w:rsidP="002623A4">
      <w:pPr>
        <w:tabs>
          <w:tab w:val="left" w:pos="142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Times New Roman" w:cs="Tahoma"/>
          <w:i/>
          <w:spacing w:val="-3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37"/>
        <w:gridCol w:w="1244"/>
      </w:tblGrid>
      <w:tr w:rsidR="002623A4" w:rsidRPr="00930BC3" w:rsidTr="00A03472">
        <w:trPr>
          <w:trHeight w:val="373"/>
        </w:trPr>
        <w:tc>
          <w:tcPr>
            <w:tcW w:w="1637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</w:tr>
      <w:tr w:rsidR="002623A4" w:rsidRPr="00930BC3" w:rsidTr="00A03472">
        <w:trPr>
          <w:trHeight w:val="184"/>
        </w:trPr>
        <w:tc>
          <w:tcPr>
            <w:tcW w:w="1637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</w:tbl>
    <w:p w:rsidR="00D73D56" w:rsidRPr="0077489A" w:rsidRDefault="00D73D56" w:rsidP="0077489A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sectPr w:rsidR="00D73D56" w:rsidRPr="0077489A" w:rsidSect="00703F0F">
      <w:headerReference w:type="default" r:id="rId8"/>
      <w:footerReference w:type="default" r:id="rId9"/>
      <w:pgSz w:w="11906" w:h="16838"/>
      <w:pgMar w:top="291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8B" w:rsidRDefault="004F618B" w:rsidP="0013325E">
      <w:pPr>
        <w:spacing w:after="0" w:line="240" w:lineRule="auto"/>
      </w:pPr>
      <w:r>
        <w:separator/>
      </w:r>
    </w:p>
  </w:endnote>
  <w:endnote w:type="continuationSeparator" w:id="0">
    <w:p w:rsidR="004F618B" w:rsidRDefault="004F618B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8B" w:rsidRDefault="004F618B" w:rsidP="0013325E">
      <w:pPr>
        <w:spacing w:after="0" w:line="240" w:lineRule="auto"/>
      </w:pPr>
      <w:r>
        <w:separator/>
      </w:r>
    </w:p>
  </w:footnote>
  <w:footnote w:type="continuationSeparator" w:id="0">
    <w:p w:rsidR="004F618B" w:rsidRDefault="004F618B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A866E3" wp14:editId="087FFA3F">
          <wp:extent cx="1571625" cy="685800"/>
          <wp:effectExtent l="0" t="0" r="9525" b="0"/>
          <wp:docPr id="4" name="Obraz 4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AFE5F4" wp14:editId="67159BC7">
          <wp:extent cx="2200275" cy="638175"/>
          <wp:effectExtent l="0" t="0" r="9525" b="9525"/>
          <wp:docPr id="5" name="Obraz 5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060ED7" wp14:editId="5A741702">
          <wp:extent cx="1933575" cy="563959"/>
          <wp:effectExtent l="0" t="0" r="0" b="7620"/>
          <wp:docPr id="6" name="Obraz 6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043D8"/>
    <w:rsid w:val="0013325E"/>
    <w:rsid w:val="00236E80"/>
    <w:rsid w:val="002623A4"/>
    <w:rsid w:val="002B074D"/>
    <w:rsid w:val="002D0591"/>
    <w:rsid w:val="002D7381"/>
    <w:rsid w:val="003374B7"/>
    <w:rsid w:val="003B6B7A"/>
    <w:rsid w:val="004948CA"/>
    <w:rsid w:val="004E719F"/>
    <w:rsid w:val="004F618B"/>
    <w:rsid w:val="00687923"/>
    <w:rsid w:val="006923C5"/>
    <w:rsid w:val="006A6E8B"/>
    <w:rsid w:val="00703F0F"/>
    <w:rsid w:val="007064CC"/>
    <w:rsid w:val="00713A8C"/>
    <w:rsid w:val="0077489A"/>
    <w:rsid w:val="008A2B9F"/>
    <w:rsid w:val="008A6D0F"/>
    <w:rsid w:val="008B0D1C"/>
    <w:rsid w:val="008F09B8"/>
    <w:rsid w:val="00930BC3"/>
    <w:rsid w:val="00A03472"/>
    <w:rsid w:val="00A51383"/>
    <w:rsid w:val="00BC1335"/>
    <w:rsid w:val="00C02FF2"/>
    <w:rsid w:val="00C14EB2"/>
    <w:rsid w:val="00D73D56"/>
    <w:rsid w:val="00DC1784"/>
    <w:rsid w:val="00DD5A8C"/>
    <w:rsid w:val="00E0383A"/>
    <w:rsid w:val="00F20F94"/>
    <w:rsid w:val="00F42FA0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2018-10-05T08:11:00Z</cp:lastPrinted>
  <dcterms:created xsi:type="dcterms:W3CDTF">2018-08-23T12:34:00Z</dcterms:created>
  <dcterms:modified xsi:type="dcterms:W3CDTF">2018-10-05T08:11:00Z</dcterms:modified>
</cp:coreProperties>
</file>